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4C" w:rsidRPr="002963B3" w:rsidRDefault="009A364C" w:rsidP="009A364C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9A364C" w:rsidRDefault="009A364C" w:rsidP="009A364C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Pr="002963B3">
        <w:rPr>
          <w:sz w:val="26"/>
          <w:szCs w:val="26"/>
        </w:rPr>
        <w:t>МКОУ «</w:t>
      </w:r>
      <w:r w:rsidR="006E7AE0">
        <w:rPr>
          <w:sz w:val="26"/>
          <w:szCs w:val="26"/>
        </w:rPr>
        <w:t xml:space="preserve">Степновская </w:t>
      </w:r>
      <w:r w:rsidRPr="002963B3">
        <w:rPr>
          <w:sz w:val="26"/>
          <w:szCs w:val="26"/>
        </w:rPr>
        <w:t>ООШ»</w:t>
      </w:r>
      <w:r>
        <w:rPr>
          <w:sz w:val="26"/>
          <w:szCs w:val="26"/>
        </w:rPr>
        <w:t xml:space="preserve">                                         </w:t>
      </w:r>
      <w:r w:rsidRPr="002963B3">
        <w:rPr>
          <w:sz w:val="26"/>
          <w:szCs w:val="26"/>
        </w:rPr>
        <w:t>МКОУ «</w:t>
      </w:r>
      <w:r w:rsidR="006E7AE0">
        <w:rPr>
          <w:sz w:val="26"/>
          <w:szCs w:val="26"/>
        </w:rPr>
        <w:t xml:space="preserve">Степновская </w:t>
      </w:r>
      <w:r>
        <w:rPr>
          <w:sz w:val="26"/>
          <w:szCs w:val="26"/>
        </w:rPr>
        <w:t xml:space="preserve">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9A364C" w:rsidRPr="002963B3" w:rsidRDefault="009A364C" w:rsidP="009A36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_______/</w:t>
      </w:r>
      <w:r w:rsidR="006E7AE0">
        <w:rPr>
          <w:sz w:val="26"/>
          <w:szCs w:val="26"/>
        </w:rPr>
        <w:t>Карагулова З.Р.</w:t>
      </w:r>
      <w:bookmarkStart w:id="0" w:name="_GoBack"/>
      <w:bookmarkEnd w:id="0"/>
      <w:r>
        <w:rPr>
          <w:sz w:val="26"/>
          <w:szCs w:val="26"/>
        </w:rPr>
        <w:t>./</w:t>
      </w:r>
    </w:p>
    <w:p w:rsidR="009A364C" w:rsidRPr="002963B3" w:rsidRDefault="009A364C" w:rsidP="009A364C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F86941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№___</w:t>
      </w:r>
      <w:r>
        <w:rPr>
          <w:sz w:val="26"/>
          <w:szCs w:val="26"/>
        </w:rPr>
        <w:t xml:space="preserve">         </w:t>
      </w:r>
      <w:r w:rsidRPr="002963B3">
        <w:rPr>
          <w:sz w:val="26"/>
          <w:szCs w:val="26"/>
        </w:rPr>
        <w:t xml:space="preserve">от            2019           </w:t>
      </w:r>
      <w:r>
        <w:rPr>
          <w:sz w:val="26"/>
          <w:szCs w:val="26"/>
        </w:rPr>
        <w:t xml:space="preserve">     </w:t>
      </w:r>
      <w:r w:rsidRPr="002963B3">
        <w:rPr>
          <w:sz w:val="26"/>
          <w:szCs w:val="26"/>
        </w:rPr>
        <w:t>Приказ</w:t>
      </w:r>
      <w:r w:rsidR="00F86941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№      </w:t>
      </w:r>
      <w:r>
        <w:rPr>
          <w:sz w:val="26"/>
          <w:szCs w:val="26"/>
        </w:rPr>
        <w:t xml:space="preserve">       </w:t>
      </w:r>
      <w:r w:rsidRPr="002963B3">
        <w:rPr>
          <w:sz w:val="26"/>
          <w:szCs w:val="26"/>
        </w:rPr>
        <w:t xml:space="preserve"> от         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2019г</w:t>
      </w:r>
    </w:p>
    <w:p w:rsidR="009A364C" w:rsidRDefault="009A364C" w:rsidP="009A364C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9A364C" w:rsidRDefault="009A364C" w:rsidP="009A364C">
      <w:pPr>
        <w:ind w:left="2832" w:firstLine="708"/>
        <w:rPr>
          <w:b/>
          <w:sz w:val="28"/>
          <w:szCs w:val="28"/>
        </w:rPr>
      </w:pPr>
      <w:r w:rsidRPr="009A364C">
        <w:rPr>
          <w:b/>
          <w:sz w:val="28"/>
          <w:szCs w:val="28"/>
        </w:rPr>
        <w:t xml:space="preserve">Положение  </w:t>
      </w:r>
      <w:r>
        <w:rPr>
          <w:b/>
          <w:sz w:val="28"/>
          <w:szCs w:val="28"/>
        </w:rPr>
        <w:t>4/38</w:t>
      </w:r>
    </w:p>
    <w:p w:rsidR="009A364C" w:rsidRPr="009A364C" w:rsidRDefault="009A364C" w:rsidP="00F86941">
      <w:pPr>
        <w:jc w:val="center"/>
        <w:rPr>
          <w:b/>
          <w:sz w:val="28"/>
          <w:szCs w:val="28"/>
        </w:rPr>
      </w:pPr>
      <w:r w:rsidRPr="009A364C">
        <w:rPr>
          <w:b/>
          <w:sz w:val="28"/>
          <w:szCs w:val="28"/>
        </w:rPr>
        <w:t>о</w:t>
      </w:r>
      <w:r w:rsidR="00F86941">
        <w:rPr>
          <w:b/>
          <w:sz w:val="28"/>
          <w:szCs w:val="28"/>
        </w:rPr>
        <w:t>б</w:t>
      </w:r>
      <w:r w:rsidRPr="009A364C">
        <w:rPr>
          <w:b/>
          <w:sz w:val="28"/>
          <w:szCs w:val="28"/>
        </w:rPr>
        <w:t xml:space="preserve"> </w:t>
      </w:r>
      <w:r w:rsidR="002D24B6">
        <w:rPr>
          <w:b/>
          <w:sz w:val="28"/>
          <w:szCs w:val="28"/>
        </w:rPr>
        <w:t xml:space="preserve">общешкольном </w:t>
      </w:r>
      <w:r w:rsidRPr="009A364C">
        <w:rPr>
          <w:b/>
          <w:sz w:val="28"/>
          <w:szCs w:val="28"/>
        </w:rPr>
        <w:t>родительском комитете</w:t>
      </w:r>
    </w:p>
    <w:p w:rsidR="009A364C" w:rsidRPr="009A364C" w:rsidRDefault="009A364C" w:rsidP="009A364C">
      <w:pPr>
        <w:shd w:val="clear" w:color="auto" w:fill="FFFFFF"/>
        <w:spacing w:line="312" w:lineRule="atLeast"/>
        <w:ind w:left="240" w:right="240" w:hanging="240"/>
        <w:jc w:val="both"/>
        <w:rPr>
          <w:sz w:val="28"/>
          <w:szCs w:val="28"/>
        </w:rPr>
      </w:pPr>
      <w:bookmarkStart w:id="1" w:name="105"/>
      <w:bookmarkEnd w:id="1"/>
      <w:r w:rsidRPr="009A364C">
        <w:rPr>
          <w:b/>
          <w:sz w:val="28"/>
          <w:szCs w:val="28"/>
        </w:rPr>
        <w:t>1 . Общие положения</w:t>
      </w:r>
    </w:p>
    <w:p w:rsidR="009A364C" w:rsidRPr="009A364C" w:rsidRDefault="009A364C" w:rsidP="009A364C">
      <w:pPr>
        <w:numPr>
          <w:ilvl w:val="1"/>
          <w:numId w:val="4"/>
        </w:numPr>
        <w:shd w:val="clear" w:color="auto" w:fill="FFFFFF"/>
        <w:tabs>
          <w:tab w:val="clear" w:pos="60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Настоящее Положение разработано в соответст</w:t>
      </w:r>
      <w:r w:rsidRPr="009A364C">
        <w:rPr>
          <w:sz w:val="28"/>
          <w:szCs w:val="28"/>
        </w:rPr>
        <w:softHyphen/>
        <w:t>вии с Законом РФ</w:t>
      </w:r>
      <w:r>
        <w:rPr>
          <w:sz w:val="28"/>
          <w:szCs w:val="28"/>
        </w:rPr>
        <w:t xml:space="preserve"> «Об образовании», Типовым положен</w:t>
      </w:r>
      <w:r w:rsidRPr="009A364C">
        <w:rPr>
          <w:sz w:val="28"/>
          <w:szCs w:val="28"/>
        </w:rPr>
        <w:t>ием об общеобразовательном учреждении и уста</w:t>
      </w:r>
      <w:r w:rsidRPr="009A364C">
        <w:rPr>
          <w:sz w:val="28"/>
          <w:szCs w:val="28"/>
        </w:rPr>
        <w:softHyphen/>
        <w:t xml:space="preserve">вом школы. </w:t>
      </w:r>
    </w:p>
    <w:p w:rsidR="009A364C" w:rsidRPr="009A364C" w:rsidRDefault="009A364C" w:rsidP="009A364C">
      <w:pPr>
        <w:numPr>
          <w:ilvl w:val="1"/>
          <w:numId w:val="4"/>
        </w:numPr>
        <w:shd w:val="clear" w:color="auto" w:fill="FFFFFF"/>
        <w:tabs>
          <w:tab w:val="clear" w:pos="60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Положение регламентирует деятельность роди</w:t>
      </w:r>
      <w:r w:rsidRPr="009A364C">
        <w:rPr>
          <w:sz w:val="28"/>
          <w:szCs w:val="28"/>
        </w:rPr>
        <w:softHyphen/>
        <w:t>тельского комитета школы (далее – родительский ко</w:t>
      </w:r>
      <w:r w:rsidRPr="009A364C">
        <w:rPr>
          <w:sz w:val="28"/>
          <w:szCs w:val="28"/>
        </w:rPr>
        <w:softHyphen/>
        <w:t xml:space="preserve">митет), являющегося одним из коллегиальных органов управления образовательным учреждением. </w:t>
      </w:r>
    </w:p>
    <w:p w:rsidR="009A364C" w:rsidRPr="009A364C" w:rsidRDefault="009A364C" w:rsidP="009A364C">
      <w:pPr>
        <w:numPr>
          <w:ilvl w:val="1"/>
          <w:numId w:val="4"/>
        </w:numPr>
        <w:shd w:val="clear" w:color="auto" w:fill="FFFFFF"/>
        <w:tabs>
          <w:tab w:val="clear" w:pos="60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Положение утверждается приказом директора школы. </w:t>
      </w:r>
    </w:p>
    <w:p w:rsidR="009A364C" w:rsidRPr="009A364C" w:rsidRDefault="009A364C" w:rsidP="009A364C">
      <w:pPr>
        <w:numPr>
          <w:ilvl w:val="1"/>
          <w:numId w:val="4"/>
        </w:numPr>
        <w:shd w:val="clear" w:color="auto" w:fill="FFFFFF"/>
        <w:tabs>
          <w:tab w:val="clear" w:pos="60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Родительский комитет избирается сроком на один год из числа родителей (законных представителей) обу</w:t>
      </w:r>
      <w:r w:rsidRPr="009A364C">
        <w:rPr>
          <w:sz w:val="28"/>
          <w:szCs w:val="28"/>
        </w:rPr>
        <w:softHyphen/>
        <w:t>чающихся.</w:t>
      </w:r>
    </w:p>
    <w:p w:rsidR="009A364C" w:rsidRPr="009A364C" w:rsidRDefault="009A364C" w:rsidP="009A364C">
      <w:pPr>
        <w:numPr>
          <w:ilvl w:val="1"/>
          <w:numId w:val="4"/>
        </w:numPr>
        <w:shd w:val="clear" w:color="auto" w:fill="FFFFFF"/>
        <w:tabs>
          <w:tab w:val="clear" w:pos="60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В своей деятельности родительский комитет руко</w:t>
      </w:r>
      <w:r w:rsidRPr="009A364C">
        <w:rPr>
          <w:sz w:val="28"/>
          <w:szCs w:val="28"/>
        </w:rPr>
        <w:softHyphen/>
        <w:t>водствуется Конвенцией ООН о правах ребенка, феде</w:t>
      </w:r>
      <w:r w:rsidRPr="009A364C">
        <w:rPr>
          <w:sz w:val="28"/>
          <w:szCs w:val="28"/>
        </w:rPr>
        <w:softHyphen/>
        <w:t xml:space="preserve">ральным, региональным и местным законодательством в области образования и социальной защиты, уставом школы и настоящим положением. </w:t>
      </w:r>
    </w:p>
    <w:p w:rsidR="009A364C" w:rsidRPr="009A364C" w:rsidRDefault="009A364C" w:rsidP="009A364C">
      <w:pPr>
        <w:numPr>
          <w:ilvl w:val="1"/>
          <w:numId w:val="4"/>
        </w:numPr>
        <w:shd w:val="clear" w:color="auto" w:fill="FFFFFF"/>
        <w:tabs>
          <w:tab w:val="clear" w:pos="60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Решения родительского комитета носят рекомен</w:t>
      </w:r>
      <w:r w:rsidRPr="009A364C">
        <w:rPr>
          <w:sz w:val="28"/>
          <w:szCs w:val="28"/>
        </w:rPr>
        <w:softHyphen/>
        <w:t>дательный характер для администрации и органов го</w:t>
      </w:r>
      <w:r w:rsidRPr="009A364C">
        <w:rPr>
          <w:sz w:val="28"/>
          <w:szCs w:val="28"/>
        </w:rPr>
        <w:softHyphen/>
        <w:t>сударственно-общественного управления школой.</w:t>
      </w:r>
    </w:p>
    <w:p w:rsidR="009A364C" w:rsidRPr="009A364C" w:rsidRDefault="009A364C" w:rsidP="009A364C">
      <w:pPr>
        <w:numPr>
          <w:ilvl w:val="2"/>
          <w:numId w:val="1"/>
        </w:numPr>
        <w:shd w:val="clear" w:color="auto" w:fill="FFFFFF"/>
        <w:spacing w:line="312" w:lineRule="atLeast"/>
        <w:ind w:right="240"/>
        <w:jc w:val="both"/>
        <w:rPr>
          <w:b/>
          <w:sz w:val="28"/>
          <w:szCs w:val="28"/>
        </w:rPr>
      </w:pPr>
      <w:r w:rsidRPr="009A364C">
        <w:rPr>
          <w:b/>
          <w:sz w:val="28"/>
          <w:szCs w:val="28"/>
        </w:rPr>
        <w:t>Основные функции родительского комитета</w:t>
      </w:r>
    </w:p>
    <w:p w:rsidR="009A364C" w:rsidRPr="009A364C" w:rsidRDefault="009A364C" w:rsidP="009A364C">
      <w:pPr>
        <w:numPr>
          <w:ilvl w:val="1"/>
          <w:numId w:val="5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Основными функциями родительского комитета яв</w:t>
      </w:r>
      <w:r w:rsidRPr="009A364C">
        <w:rPr>
          <w:sz w:val="28"/>
          <w:szCs w:val="28"/>
        </w:rPr>
        <w:softHyphen/>
        <w:t>ляются: содействие администрации школы  совершенствовании условий организации образо</w:t>
      </w:r>
      <w:r w:rsidRPr="009A364C">
        <w:rPr>
          <w:sz w:val="28"/>
          <w:szCs w:val="28"/>
        </w:rPr>
        <w:softHyphen/>
        <w:t>вательного процесса; охране жизни и здоровья обучающихся; защите законных прав и интересов обучающихся; организации и проведении общешкольных ме</w:t>
      </w:r>
      <w:r w:rsidRPr="009A364C">
        <w:rPr>
          <w:sz w:val="28"/>
          <w:szCs w:val="28"/>
        </w:rPr>
        <w:softHyphen/>
        <w:t>роприятий.</w:t>
      </w:r>
    </w:p>
    <w:p w:rsidR="009A364C" w:rsidRPr="009A364C" w:rsidRDefault="009A364C" w:rsidP="009A364C">
      <w:pPr>
        <w:numPr>
          <w:ilvl w:val="1"/>
          <w:numId w:val="5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Организация работы с законными представителями обучающихся по разъяснению прав, обязанностей и от</w:t>
      </w:r>
      <w:r w:rsidRPr="009A364C">
        <w:rPr>
          <w:sz w:val="28"/>
          <w:szCs w:val="28"/>
        </w:rPr>
        <w:softHyphen/>
        <w:t>ветственности участников образовательного процесса.</w:t>
      </w:r>
    </w:p>
    <w:p w:rsidR="009A364C" w:rsidRPr="009A364C" w:rsidRDefault="009A364C" w:rsidP="009A364C">
      <w:pPr>
        <w:numPr>
          <w:ilvl w:val="2"/>
          <w:numId w:val="1"/>
        </w:numPr>
        <w:shd w:val="clear" w:color="auto" w:fill="FFFFFF"/>
        <w:spacing w:line="312" w:lineRule="atLeast"/>
        <w:ind w:right="240"/>
        <w:rPr>
          <w:sz w:val="28"/>
          <w:szCs w:val="28"/>
        </w:rPr>
      </w:pPr>
      <w:r w:rsidRPr="009A364C">
        <w:rPr>
          <w:b/>
          <w:sz w:val="28"/>
          <w:szCs w:val="28"/>
        </w:rPr>
        <w:t>Задачи родительского комитета</w:t>
      </w:r>
    </w:p>
    <w:p w:rsidR="009A364C" w:rsidRPr="009A364C" w:rsidRDefault="009A364C" w:rsidP="009A364C">
      <w:pPr>
        <w:numPr>
          <w:ilvl w:val="1"/>
          <w:numId w:val="7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rPr>
          <w:sz w:val="28"/>
          <w:szCs w:val="28"/>
        </w:rPr>
      </w:pPr>
      <w:r w:rsidRPr="009A364C">
        <w:rPr>
          <w:sz w:val="28"/>
          <w:szCs w:val="28"/>
        </w:rPr>
        <w:t xml:space="preserve">Активное участие </w:t>
      </w:r>
      <w:proofErr w:type="gramStart"/>
      <w:r w:rsidRPr="009A364C">
        <w:rPr>
          <w:sz w:val="28"/>
          <w:szCs w:val="28"/>
        </w:rPr>
        <w:t>в</w:t>
      </w:r>
      <w:proofErr w:type="gramEnd"/>
      <w:r w:rsidRPr="009A364C">
        <w:rPr>
          <w:sz w:val="28"/>
          <w:szCs w:val="28"/>
        </w:rPr>
        <w:t xml:space="preserve">: </w:t>
      </w:r>
    </w:p>
    <w:p w:rsidR="009A364C" w:rsidRPr="009A364C" w:rsidRDefault="009A364C" w:rsidP="009A364C">
      <w:pPr>
        <w:numPr>
          <w:ilvl w:val="0"/>
          <w:numId w:val="6"/>
        </w:numPr>
        <w:shd w:val="clear" w:color="auto" w:fill="FFFFFF"/>
        <w:tabs>
          <w:tab w:val="clear" w:pos="360"/>
        </w:tabs>
        <w:spacing w:line="312" w:lineRule="atLeast"/>
        <w:ind w:left="720"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воспитании у </w:t>
      </w:r>
      <w:proofErr w:type="gramStart"/>
      <w:r w:rsidRPr="009A364C">
        <w:rPr>
          <w:sz w:val="28"/>
          <w:szCs w:val="28"/>
        </w:rPr>
        <w:t>обучающихся</w:t>
      </w:r>
      <w:proofErr w:type="gramEnd"/>
      <w:r w:rsidRPr="009A364C">
        <w:rPr>
          <w:sz w:val="28"/>
          <w:szCs w:val="28"/>
        </w:rPr>
        <w:t xml:space="preserve"> уважения к окружаю</w:t>
      </w:r>
      <w:r w:rsidRPr="009A364C">
        <w:rPr>
          <w:sz w:val="28"/>
          <w:szCs w:val="28"/>
        </w:rPr>
        <w:softHyphen/>
        <w:t>щим, сознательной дисциплины, культуры поведе</w:t>
      </w:r>
      <w:r w:rsidRPr="009A364C">
        <w:rPr>
          <w:sz w:val="28"/>
          <w:szCs w:val="28"/>
        </w:rPr>
        <w:softHyphen/>
        <w:t>ния, заботливого отношения к родителям и старшим;</w:t>
      </w:r>
    </w:p>
    <w:p w:rsidR="009A364C" w:rsidRPr="009A364C" w:rsidRDefault="009A364C" w:rsidP="009A364C">
      <w:pPr>
        <w:numPr>
          <w:ilvl w:val="0"/>
          <w:numId w:val="6"/>
        </w:numPr>
        <w:shd w:val="clear" w:color="auto" w:fill="FFFFFF"/>
        <w:tabs>
          <w:tab w:val="clear" w:pos="360"/>
        </w:tabs>
        <w:spacing w:line="312" w:lineRule="atLeast"/>
        <w:ind w:left="720" w:right="240"/>
        <w:jc w:val="both"/>
        <w:rPr>
          <w:sz w:val="28"/>
          <w:szCs w:val="28"/>
        </w:rPr>
      </w:pPr>
      <w:proofErr w:type="gramStart"/>
      <w:r w:rsidRPr="009A364C">
        <w:rPr>
          <w:sz w:val="28"/>
          <w:szCs w:val="28"/>
        </w:rPr>
        <w:t>повышении</w:t>
      </w:r>
      <w:proofErr w:type="gramEnd"/>
      <w:r w:rsidRPr="009A364C">
        <w:rPr>
          <w:sz w:val="28"/>
          <w:szCs w:val="28"/>
        </w:rPr>
        <w:t xml:space="preserve"> педагогической культуры родителей (законных представителей) обучающихся на основе программы их педагогического всеобуча; </w:t>
      </w:r>
    </w:p>
    <w:p w:rsidR="009A364C" w:rsidRPr="009A364C" w:rsidRDefault="009A364C" w:rsidP="009A364C">
      <w:pPr>
        <w:numPr>
          <w:ilvl w:val="0"/>
          <w:numId w:val="6"/>
        </w:numPr>
        <w:shd w:val="clear" w:color="auto" w:fill="FFFFFF"/>
        <w:tabs>
          <w:tab w:val="clear" w:pos="360"/>
        </w:tabs>
        <w:spacing w:line="312" w:lineRule="atLeast"/>
        <w:ind w:left="720"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проведении разъяснительной и консультативной работы среди родителей (законных представителей) обучающихся о правах, </w:t>
      </w:r>
      <w:r w:rsidRPr="009A364C">
        <w:rPr>
          <w:sz w:val="28"/>
          <w:szCs w:val="28"/>
        </w:rPr>
        <w:lastRenderedPageBreak/>
        <w:t>обязанностях и ответствен</w:t>
      </w:r>
      <w:r w:rsidRPr="009A364C">
        <w:rPr>
          <w:sz w:val="28"/>
          <w:szCs w:val="28"/>
        </w:rPr>
        <w:softHyphen/>
        <w:t>ности участников образовательного процесса; подготовке школы к новому учебному году; привлечении родителей (законных представите</w:t>
      </w:r>
      <w:r w:rsidRPr="009A364C">
        <w:rPr>
          <w:sz w:val="28"/>
          <w:szCs w:val="28"/>
        </w:rPr>
        <w:softHyphen/>
        <w:t>лей) обучающихся к организации внеурочной, исследовательской и об</w:t>
      </w:r>
      <w:r w:rsidRPr="009A364C">
        <w:rPr>
          <w:sz w:val="28"/>
          <w:szCs w:val="28"/>
        </w:rPr>
        <w:softHyphen/>
        <w:t xml:space="preserve">щественной деятельности, экскурсионно-туристической и спортивно-массовой работы с </w:t>
      </w:r>
      <w:proofErr w:type="gramStart"/>
      <w:r w:rsidRPr="009A364C">
        <w:rPr>
          <w:sz w:val="28"/>
          <w:szCs w:val="28"/>
        </w:rPr>
        <w:t>обучающимися</w:t>
      </w:r>
      <w:proofErr w:type="gramEnd"/>
      <w:r w:rsidRPr="009A364C">
        <w:rPr>
          <w:sz w:val="28"/>
          <w:szCs w:val="28"/>
        </w:rPr>
        <w:t xml:space="preserve">. </w:t>
      </w:r>
    </w:p>
    <w:p w:rsidR="009A364C" w:rsidRPr="009A364C" w:rsidRDefault="009A364C" w:rsidP="009A364C">
      <w:pPr>
        <w:numPr>
          <w:ilvl w:val="1"/>
          <w:numId w:val="3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Содействие: </w:t>
      </w:r>
    </w:p>
    <w:p w:rsidR="009A364C" w:rsidRPr="009A364C" w:rsidRDefault="009A364C" w:rsidP="009A364C">
      <w:pPr>
        <w:numPr>
          <w:ilvl w:val="0"/>
          <w:numId w:val="8"/>
        </w:numPr>
        <w:shd w:val="clear" w:color="auto" w:fill="FFFFFF"/>
        <w:spacing w:line="312" w:lineRule="atLeast"/>
        <w:ind w:right="240"/>
        <w:rPr>
          <w:sz w:val="28"/>
          <w:szCs w:val="28"/>
        </w:rPr>
      </w:pPr>
      <w:r w:rsidRPr="009A364C">
        <w:rPr>
          <w:sz w:val="28"/>
          <w:szCs w:val="28"/>
        </w:rPr>
        <w:t>в воспитан</w:t>
      </w:r>
      <w:proofErr w:type="gramStart"/>
      <w:r w:rsidRPr="009A364C">
        <w:rPr>
          <w:sz w:val="28"/>
          <w:szCs w:val="28"/>
        </w:rPr>
        <w:t>ии у о</w:t>
      </w:r>
      <w:proofErr w:type="gramEnd"/>
      <w:r w:rsidRPr="009A364C">
        <w:rPr>
          <w:sz w:val="28"/>
          <w:szCs w:val="28"/>
        </w:rPr>
        <w:t>бучающихся: ответственного отношения к учебе, привитии им навыков учебного труда и самообразования, приобщении их к работе с кни</w:t>
      </w:r>
      <w:r w:rsidRPr="009A364C">
        <w:rPr>
          <w:sz w:val="28"/>
          <w:szCs w:val="28"/>
        </w:rPr>
        <w:softHyphen/>
        <w:t xml:space="preserve">гой и другими источниками информации; </w:t>
      </w:r>
    </w:p>
    <w:p w:rsidR="009A364C" w:rsidRPr="009A364C" w:rsidRDefault="009A364C" w:rsidP="009A364C">
      <w:pPr>
        <w:numPr>
          <w:ilvl w:val="0"/>
          <w:numId w:val="8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родителям (законным представителям) обучаю</w:t>
      </w:r>
      <w:r w:rsidRPr="009A364C">
        <w:rPr>
          <w:sz w:val="28"/>
          <w:szCs w:val="28"/>
        </w:rPr>
        <w:softHyphen/>
        <w:t>щихся в повышении их ответственности за выпол</w:t>
      </w:r>
      <w:r w:rsidRPr="009A364C">
        <w:rPr>
          <w:sz w:val="28"/>
          <w:szCs w:val="28"/>
        </w:rPr>
        <w:softHyphen/>
        <w:t xml:space="preserve">нение обязанностей по воспитанию детей. </w:t>
      </w:r>
    </w:p>
    <w:p w:rsidR="009A364C" w:rsidRPr="009A364C" w:rsidRDefault="009A364C" w:rsidP="009A364C">
      <w:pPr>
        <w:numPr>
          <w:ilvl w:val="1"/>
          <w:numId w:val="3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Оказание помощи: </w:t>
      </w:r>
    </w:p>
    <w:p w:rsidR="009A364C" w:rsidRPr="009A364C" w:rsidRDefault="009A364C" w:rsidP="009A364C">
      <w:pPr>
        <w:numPr>
          <w:ilvl w:val="0"/>
          <w:numId w:val="9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семьям в создании необходимых условий для свое</w:t>
      </w:r>
      <w:r w:rsidRPr="009A364C">
        <w:rPr>
          <w:sz w:val="28"/>
          <w:szCs w:val="28"/>
        </w:rPr>
        <w:softHyphen/>
        <w:t xml:space="preserve">временного получения их детьми полного общего образования; </w:t>
      </w:r>
    </w:p>
    <w:p w:rsidR="009A364C" w:rsidRPr="009A364C" w:rsidRDefault="009A364C" w:rsidP="009A364C">
      <w:pPr>
        <w:numPr>
          <w:ilvl w:val="0"/>
          <w:numId w:val="9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классным руководителям в изучении и улучшении условий воспитания детей в семье, в пропаганде сре</w:t>
      </w:r>
      <w:r w:rsidRPr="009A364C">
        <w:rPr>
          <w:sz w:val="28"/>
          <w:szCs w:val="28"/>
        </w:rPr>
        <w:softHyphen/>
        <w:t>ди законных представителей обучающихся положи</w:t>
      </w:r>
      <w:r w:rsidRPr="009A364C">
        <w:rPr>
          <w:sz w:val="28"/>
          <w:szCs w:val="28"/>
        </w:rPr>
        <w:softHyphen/>
        <w:t xml:space="preserve">тельного опыта семейной жизни; </w:t>
      </w:r>
    </w:p>
    <w:p w:rsidR="009A364C" w:rsidRPr="009A364C" w:rsidRDefault="009A364C" w:rsidP="009A364C">
      <w:pPr>
        <w:numPr>
          <w:ilvl w:val="0"/>
          <w:numId w:val="9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администрации школы в организации и проведе</w:t>
      </w:r>
      <w:r w:rsidRPr="009A364C">
        <w:rPr>
          <w:sz w:val="28"/>
          <w:szCs w:val="28"/>
        </w:rPr>
        <w:softHyphen/>
      </w:r>
      <w:r>
        <w:rPr>
          <w:sz w:val="28"/>
          <w:szCs w:val="28"/>
        </w:rPr>
        <w:t>нии</w:t>
      </w:r>
      <w:r w:rsidRPr="009A364C">
        <w:rPr>
          <w:sz w:val="28"/>
          <w:szCs w:val="28"/>
        </w:rPr>
        <w:t xml:space="preserve"> общешкольных родительских собраний.</w:t>
      </w:r>
    </w:p>
    <w:p w:rsidR="009A364C" w:rsidRPr="009A364C" w:rsidRDefault="009A364C" w:rsidP="009A364C">
      <w:pPr>
        <w:numPr>
          <w:ilvl w:val="1"/>
          <w:numId w:val="3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Контроль (совместно с администрацией школы) организации и качества питания и медицинского об</w:t>
      </w:r>
      <w:r w:rsidRPr="009A364C">
        <w:rPr>
          <w:sz w:val="28"/>
          <w:szCs w:val="28"/>
        </w:rPr>
        <w:softHyphen/>
        <w:t xml:space="preserve">служивания учащихся. </w:t>
      </w:r>
    </w:p>
    <w:p w:rsidR="009A364C" w:rsidRPr="009A364C" w:rsidRDefault="009A364C" w:rsidP="009A364C">
      <w:pPr>
        <w:numPr>
          <w:ilvl w:val="1"/>
          <w:numId w:val="3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Рассмотрение обращений в свой адрес, а также обращений к администрации школы по поручению ди</w:t>
      </w:r>
      <w:r w:rsidRPr="009A364C">
        <w:rPr>
          <w:sz w:val="28"/>
          <w:szCs w:val="28"/>
        </w:rPr>
        <w:softHyphen/>
        <w:t xml:space="preserve">ректора в пределах своей компетенции. </w:t>
      </w:r>
    </w:p>
    <w:p w:rsidR="009A364C" w:rsidRPr="009A364C" w:rsidRDefault="009A364C" w:rsidP="009A364C">
      <w:pPr>
        <w:numPr>
          <w:ilvl w:val="1"/>
          <w:numId w:val="3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Недопущение вмешательства родителей (закон</w:t>
      </w:r>
      <w:r w:rsidRPr="009A364C">
        <w:rPr>
          <w:sz w:val="28"/>
          <w:szCs w:val="28"/>
        </w:rPr>
        <w:softHyphen/>
        <w:t>ных представителей) обучающихся в профессиональ</w:t>
      </w:r>
      <w:r w:rsidRPr="009A364C">
        <w:rPr>
          <w:sz w:val="28"/>
          <w:szCs w:val="28"/>
        </w:rPr>
        <w:softHyphen/>
        <w:t>ную деятельность педагогов по личной инициативе.</w:t>
      </w:r>
    </w:p>
    <w:p w:rsidR="009A364C" w:rsidRPr="009A364C" w:rsidRDefault="009A364C" w:rsidP="009A364C">
      <w:pPr>
        <w:numPr>
          <w:ilvl w:val="1"/>
          <w:numId w:val="3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Внесение предложений:</w:t>
      </w:r>
    </w:p>
    <w:p w:rsidR="009A364C" w:rsidRPr="009A364C" w:rsidRDefault="009A364C" w:rsidP="009A364C">
      <w:pPr>
        <w:numPr>
          <w:ilvl w:val="0"/>
          <w:numId w:val="10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по содержанию локальных актов школы в преде</w:t>
      </w:r>
      <w:r w:rsidRPr="009A364C">
        <w:rPr>
          <w:sz w:val="28"/>
          <w:szCs w:val="28"/>
        </w:rPr>
        <w:softHyphen/>
        <w:t>лах своей компетенции;</w:t>
      </w:r>
    </w:p>
    <w:p w:rsidR="009A364C" w:rsidRPr="009A364C" w:rsidRDefault="009A364C" w:rsidP="009A364C">
      <w:pPr>
        <w:numPr>
          <w:ilvl w:val="0"/>
          <w:numId w:val="10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по организации образовательного процесса. </w:t>
      </w:r>
    </w:p>
    <w:p w:rsidR="009A364C" w:rsidRPr="009A364C" w:rsidRDefault="009A364C" w:rsidP="009A364C">
      <w:pPr>
        <w:numPr>
          <w:ilvl w:val="1"/>
          <w:numId w:val="3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Координация деятельности классных родитель</w:t>
      </w:r>
      <w:r w:rsidRPr="009A364C">
        <w:rPr>
          <w:sz w:val="28"/>
          <w:szCs w:val="28"/>
        </w:rPr>
        <w:softHyphen/>
        <w:t>ских комитетов.</w:t>
      </w:r>
    </w:p>
    <w:p w:rsidR="009A364C" w:rsidRPr="009A364C" w:rsidRDefault="009A364C" w:rsidP="009A364C">
      <w:pPr>
        <w:numPr>
          <w:ilvl w:val="1"/>
          <w:numId w:val="3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Взаимодействие </w:t>
      </w:r>
      <w:proofErr w:type="gramStart"/>
      <w:r w:rsidRPr="009A364C">
        <w:rPr>
          <w:sz w:val="28"/>
          <w:szCs w:val="28"/>
        </w:rPr>
        <w:t>с</w:t>
      </w:r>
      <w:proofErr w:type="gramEnd"/>
      <w:r w:rsidRPr="009A364C">
        <w:rPr>
          <w:sz w:val="28"/>
          <w:szCs w:val="28"/>
        </w:rPr>
        <w:t>:</w:t>
      </w:r>
    </w:p>
    <w:p w:rsidR="009A364C" w:rsidRPr="009A364C" w:rsidRDefault="009A364C" w:rsidP="009A364C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12" w:lineRule="atLeast"/>
        <w:ind w:left="720"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педагогическим коллективом школы по вопросам профилактики правонарушений, безнадзорности и беспризорности </w:t>
      </w:r>
      <w:proofErr w:type="gramStart"/>
      <w:r w:rsidRPr="009A364C">
        <w:rPr>
          <w:sz w:val="28"/>
          <w:szCs w:val="28"/>
        </w:rPr>
        <w:t>среди</w:t>
      </w:r>
      <w:proofErr w:type="gramEnd"/>
      <w:r w:rsidRPr="009A364C">
        <w:rPr>
          <w:sz w:val="28"/>
          <w:szCs w:val="28"/>
        </w:rPr>
        <w:t xml:space="preserve"> обучающихся;</w:t>
      </w:r>
    </w:p>
    <w:p w:rsidR="009A364C" w:rsidRPr="009A364C" w:rsidRDefault="009A364C" w:rsidP="009A364C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12" w:lineRule="atLeast"/>
        <w:ind w:left="720"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другими органами коллегиального управления школы по вопросам проведения общешкольных ме</w:t>
      </w:r>
      <w:r w:rsidRPr="009A364C">
        <w:rPr>
          <w:sz w:val="28"/>
          <w:szCs w:val="28"/>
        </w:rPr>
        <w:softHyphen/>
        <w:t>роприятий в пределах своей компетенции.</w:t>
      </w:r>
    </w:p>
    <w:p w:rsidR="009A364C" w:rsidRPr="009A364C" w:rsidRDefault="009A364C" w:rsidP="009A364C">
      <w:pPr>
        <w:numPr>
          <w:ilvl w:val="2"/>
          <w:numId w:val="1"/>
        </w:numPr>
        <w:shd w:val="clear" w:color="auto" w:fill="FFFFFF"/>
        <w:spacing w:line="312" w:lineRule="atLeast"/>
        <w:ind w:right="240"/>
        <w:rPr>
          <w:sz w:val="28"/>
          <w:szCs w:val="28"/>
        </w:rPr>
      </w:pPr>
      <w:r w:rsidRPr="009A364C">
        <w:rPr>
          <w:b/>
          <w:sz w:val="28"/>
          <w:szCs w:val="28"/>
        </w:rPr>
        <w:t xml:space="preserve">Права родительского комитета </w:t>
      </w:r>
    </w:p>
    <w:p w:rsidR="009A364C" w:rsidRPr="009A364C" w:rsidRDefault="009A364C" w:rsidP="009A364C">
      <w:pPr>
        <w:numPr>
          <w:ilvl w:val="1"/>
          <w:numId w:val="16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lastRenderedPageBreak/>
        <w:t>В соответствии со своей компетенцией, установлен</w:t>
      </w:r>
      <w:r w:rsidRPr="009A364C">
        <w:rPr>
          <w:sz w:val="28"/>
          <w:szCs w:val="28"/>
        </w:rPr>
        <w:softHyphen/>
        <w:t xml:space="preserve">ной настоящим положением, родительский комитет имеет право: </w:t>
      </w:r>
    </w:p>
    <w:p w:rsidR="009A364C" w:rsidRPr="009A364C" w:rsidRDefault="009A364C" w:rsidP="009A364C">
      <w:pPr>
        <w:numPr>
          <w:ilvl w:val="0"/>
          <w:numId w:val="13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обращаться к администрации и другим коллегиальным орга</w:t>
      </w:r>
      <w:r w:rsidRPr="009A364C">
        <w:rPr>
          <w:sz w:val="28"/>
          <w:szCs w:val="28"/>
        </w:rPr>
        <w:softHyphen/>
        <w:t>нам управления школой и получать информацию о результатах рассмотрения обращений; в любые учреждения и организации;</w:t>
      </w:r>
    </w:p>
    <w:p w:rsidR="009A364C" w:rsidRPr="009A364C" w:rsidRDefault="009A364C" w:rsidP="009A364C">
      <w:pPr>
        <w:numPr>
          <w:ilvl w:val="0"/>
          <w:numId w:val="13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приглашать на свои заседания родителей (законных предста</w:t>
      </w:r>
      <w:r w:rsidRPr="009A364C">
        <w:rPr>
          <w:sz w:val="28"/>
          <w:szCs w:val="28"/>
        </w:rPr>
        <w:softHyphen/>
        <w:t>вителей) обучающихся по представлениям (решени</w:t>
      </w:r>
      <w:r w:rsidRPr="009A364C">
        <w:rPr>
          <w:sz w:val="28"/>
          <w:szCs w:val="28"/>
        </w:rPr>
        <w:softHyphen/>
        <w:t>ям) классных родительских комитетов; любых специалистов для работы в составе сво</w:t>
      </w:r>
      <w:r w:rsidRPr="009A364C">
        <w:rPr>
          <w:sz w:val="28"/>
          <w:szCs w:val="28"/>
        </w:rPr>
        <w:softHyphen/>
        <w:t xml:space="preserve">их комиссий; </w:t>
      </w:r>
    </w:p>
    <w:p w:rsidR="009A364C" w:rsidRPr="009A364C" w:rsidRDefault="009A364C" w:rsidP="009A364C">
      <w:pPr>
        <w:numPr>
          <w:ilvl w:val="0"/>
          <w:numId w:val="13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принимать участие в подготовке локальных актов школы; организации внеурочной деятельности;</w:t>
      </w:r>
    </w:p>
    <w:p w:rsidR="009A364C" w:rsidRPr="009A364C" w:rsidRDefault="009A364C" w:rsidP="009A364C">
      <w:pPr>
        <w:numPr>
          <w:ilvl w:val="0"/>
          <w:numId w:val="13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давать разъяснения и принимать меры по обращениям обучающихся и их родителей (закон</w:t>
      </w:r>
      <w:r w:rsidRPr="009A364C">
        <w:rPr>
          <w:sz w:val="28"/>
          <w:szCs w:val="28"/>
        </w:rPr>
        <w:softHyphen/>
        <w:t>ных представителей), соблюдению обучающимися и их родителями (за</w:t>
      </w:r>
      <w:r w:rsidRPr="009A364C">
        <w:rPr>
          <w:sz w:val="28"/>
          <w:szCs w:val="28"/>
        </w:rPr>
        <w:softHyphen/>
        <w:t>конными представителями) требований законода</w:t>
      </w:r>
      <w:r w:rsidRPr="009A364C">
        <w:rPr>
          <w:sz w:val="28"/>
          <w:szCs w:val="28"/>
        </w:rPr>
        <w:softHyphen/>
        <w:t>тельства об образовании и локальных нормативно</w:t>
      </w:r>
      <w:r w:rsidRPr="009A364C">
        <w:rPr>
          <w:sz w:val="28"/>
          <w:szCs w:val="28"/>
        </w:rPr>
        <w:softHyphen/>
        <w:t xml:space="preserve"> правовых актов школы. </w:t>
      </w:r>
    </w:p>
    <w:p w:rsidR="009A364C" w:rsidRPr="009A364C" w:rsidRDefault="009A364C" w:rsidP="009A364C">
      <w:pPr>
        <w:numPr>
          <w:ilvl w:val="1"/>
          <w:numId w:val="16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proofErr w:type="gramStart"/>
      <w:r w:rsidRPr="009A364C">
        <w:rPr>
          <w:sz w:val="28"/>
          <w:szCs w:val="28"/>
        </w:rPr>
        <w:t>Выносить общественное порицание родителям (законным представителям) обучающихся, уклоняю</w:t>
      </w:r>
      <w:r w:rsidRPr="009A364C">
        <w:rPr>
          <w:sz w:val="28"/>
          <w:szCs w:val="28"/>
        </w:rPr>
        <w:softHyphen/>
        <w:t>щимся от воспитания детей в семье.</w:t>
      </w:r>
      <w:proofErr w:type="gramEnd"/>
    </w:p>
    <w:p w:rsidR="009A364C" w:rsidRPr="009A364C" w:rsidRDefault="009A364C" w:rsidP="009A364C">
      <w:pPr>
        <w:numPr>
          <w:ilvl w:val="1"/>
          <w:numId w:val="16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Разрабатывать и принимать: настоящее положение, вносить в него дополне</w:t>
      </w:r>
      <w:r w:rsidRPr="009A364C">
        <w:rPr>
          <w:sz w:val="28"/>
          <w:szCs w:val="28"/>
        </w:rPr>
        <w:softHyphen/>
        <w:t xml:space="preserve">ния и изменения; положения о своих постоянных и (или) временных комиссиях; план своей работы; планы работы своих комиссий. </w:t>
      </w:r>
    </w:p>
    <w:p w:rsidR="009A364C" w:rsidRPr="009A364C" w:rsidRDefault="009A364C" w:rsidP="009A364C">
      <w:pPr>
        <w:numPr>
          <w:ilvl w:val="1"/>
          <w:numId w:val="16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Выбирать председателя родительского комитета, его заместителя и контролировать их деятельность. </w:t>
      </w:r>
    </w:p>
    <w:p w:rsidR="009A364C" w:rsidRPr="009A364C" w:rsidRDefault="009A364C" w:rsidP="009A364C">
      <w:pPr>
        <w:numPr>
          <w:ilvl w:val="1"/>
          <w:numId w:val="16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Принимать:</w:t>
      </w:r>
    </w:p>
    <w:p w:rsidR="009A364C" w:rsidRPr="009A364C" w:rsidRDefault="009A364C" w:rsidP="009A364C">
      <w:pPr>
        <w:numPr>
          <w:ilvl w:val="0"/>
          <w:numId w:val="12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решения о создании или прекращении своей де</w:t>
      </w:r>
      <w:r w:rsidRPr="009A364C">
        <w:rPr>
          <w:sz w:val="28"/>
          <w:szCs w:val="28"/>
        </w:rPr>
        <w:softHyphen/>
        <w:t xml:space="preserve">ятельности; </w:t>
      </w:r>
    </w:p>
    <w:p w:rsidR="009A364C" w:rsidRPr="009A364C" w:rsidRDefault="009A364C" w:rsidP="009A364C">
      <w:pPr>
        <w:numPr>
          <w:ilvl w:val="0"/>
          <w:numId w:val="12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решения о создании и роспуске своих постоян</w:t>
      </w:r>
      <w:r w:rsidRPr="009A364C">
        <w:rPr>
          <w:sz w:val="28"/>
          <w:szCs w:val="28"/>
        </w:rPr>
        <w:softHyphen/>
        <w:t>ных и (или) временных комиссий, назначении их ру</w:t>
      </w:r>
      <w:r w:rsidRPr="009A364C">
        <w:rPr>
          <w:sz w:val="28"/>
          <w:szCs w:val="28"/>
        </w:rPr>
        <w:softHyphen/>
        <w:t xml:space="preserve">ководителей; </w:t>
      </w:r>
    </w:p>
    <w:p w:rsidR="009A364C" w:rsidRPr="009A364C" w:rsidRDefault="009A364C" w:rsidP="009A364C">
      <w:pPr>
        <w:numPr>
          <w:ilvl w:val="0"/>
          <w:numId w:val="12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решения о прекращении полномочий председате</w:t>
      </w:r>
      <w:r w:rsidRPr="009A364C">
        <w:rPr>
          <w:sz w:val="28"/>
          <w:szCs w:val="28"/>
        </w:rPr>
        <w:softHyphen/>
        <w:t xml:space="preserve">ля родительского комитета и его заместителя; </w:t>
      </w:r>
    </w:p>
    <w:p w:rsidR="009A364C" w:rsidRPr="009A364C" w:rsidRDefault="009A364C" w:rsidP="009A364C">
      <w:pPr>
        <w:numPr>
          <w:ilvl w:val="0"/>
          <w:numId w:val="12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участие, в лице председателя, в заседаниях педа</w:t>
      </w:r>
      <w:r w:rsidRPr="009A364C">
        <w:rPr>
          <w:sz w:val="28"/>
          <w:szCs w:val="28"/>
        </w:rPr>
        <w:softHyphen/>
        <w:t>гогического совета, других органов коллегиального управления школой при рассмотрении вопросов, от</w:t>
      </w:r>
      <w:r w:rsidRPr="009A364C">
        <w:rPr>
          <w:sz w:val="28"/>
          <w:szCs w:val="28"/>
        </w:rPr>
        <w:softHyphen/>
        <w:t>носящихся к компетенции родительского комитета.</w:t>
      </w:r>
    </w:p>
    <w:p w:rsidR="009A364C" w:rsidRPr="009A364C" w:rsidRDefault="009A364C" w:rsidP="009A364C">
      <w:p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b/>
          <w:sz w:val="28"/>
          <w:szCs w:val="28"/>
        </w:rPr>
        <w:t>5.Ответственность родительского комитета</w:t>
      </w:r>
      <w:r w:rsidRPr="009A364C">
        <w:rPr>
          <w:sz w:val="28"/>
          <w:szCs w:val="28"/>
        </w:rPr>
        <w:t xml:space="preserve"> </w:t>
      </w:r>
    </w:p>
    <w:p w:rsidR="009A364C" w:rsidRPr="009A364C" w:rsidRDefault="009A364C" w:rsidP="009A364C">
      <w:pPr>
        <w:numPr>
          <w:ilvl w:val="1"/>
          <w:numId w:val="2"/>
        </w:numPr>
        <w:shd w:val="clear" w:color="auto" w:fill="FFFFFF"/>
        <w:tabs>
          <w:tab w:val="clear" w:pos="360"/>
        </w:tabs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Родительский комитет несет ответственность </w:t>
      </w:r>
      <w:proofErr w:type="gramStart"/>
      <w:r w:rsidRPr="009A364C">
        <w:rPr>
          <w:sz w:val="28"/>
          <w:szCs w:val="28"/>
        </w:rPr>
        <w:t>за</w:t>
      </w:r>
      <w:proofErr w:type="gramEnd"/>
      <w:r w:rsidRPr="009A364C">
        <w:rPr>
          <w:sz w:val="28"/>
          <w:szCs w:val="28"/>
        </w:rPr>
        <w:t xml:space="preserve">: </w:t>
      </w:r>
    </w:p>
    <w:p w:rsidR="009A364C" w:rsidRPr="009A364C" w:rsidRDefault="009A364C" w:rsidP="009A364C">
      <w:pPr>
        <w:numPr>
          <w:ilvl w:val="1"/>
          <w:numId w:val="14"/>
        </w:numPr>
        <w:shd w:val="clear" w:color="auto" w:fill="FFFFFF"/>
        <w:tabs>
          <w:tab w:val="clear" w:pos="360"/>
        </w:tabs>
        <w:spacing w:line="312" w:lineRule="atLeast"/>
        <w:ind w:left="540"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бездействие при рассмотрении обращений; </w:t>
      </w:r>
    </w:p>
    <w:p w:rsidR="009A364C" w:rsidRPr="009A364C" w:rsidRDefault="009A364C" w:rsidP="009A364C">
      <w:pPr>
        <w:numPr>
          <w:ilvl w:val="1"/>
          <w:numId w:val="14"/>
        </w:numPr>
        <w:shd w:val="clear" w:color="auto" w:fill="FFFFFF"/>
        <w:tabs>
          <w:tab w:val="clear" w:pos="360"/>
        </w:tabs>
        <w:spacing w:line="312" w:lineRule="atLeast"/>
        <w:ind w:left="540"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выполнение своего плана работы; </w:t>
      </w:r>
    </w:p>
    <w:p w:rsidR="009A364C" w:rsidRPr="009A364C" w:rsidRDefault="009A364C" w:rsidP="009A364C">
      <w:pPr>
        <w:numPr>
          <w:ilvl w:val="1"/>
          <w:numId w:val="14"/>
        </w:numPr>
        <w:shd w:val="clear" w:color="auto" w:fill="FFFFFF"/>
        <w:tabs>
          <w:tab w:val="clear" w:pos="360"/>
        </w:tabs>
        <w:spacing w:line="312" w:lineRule="atLeast"/>
        <w:ind w:left="540"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соответствие принятых решений действующему законодательству и локальным актам школы; </w:t>
      </w:r>
    </w:p>
    <w:p w:rsidR="009A364C" w:rsidRPr="009A364C" w:rsidRDefault="009A364C" w:rsidP="009A364C">
      <w:pPr>
        <w:numPr>
          <w:ilvl w:val="1"/>
          <w:numId w:val="14"/>
        </w:numPr>
        <w:shd w:val="clear" w:color="auto" w:fill="FFFFFF"/>
        <w:tabs>
          <w:tab w:val="clear" w:pos="360"/>
        </w:tabs>
        <w:spacing w:line="312" w:lineRule="atLeast"/>
        <w:ind w:left="540"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выполнение принятых решений и рекомендаций; </w:t>
      </w:r>
    </w:p>
    <w:p w:rsidR="009A364C" w:rsidRPr="009A364C" w:rsidRDefault="009A364C" w:rsidP="009A364C">
      <w:pPr>
        <w:numPr>
          <w:ilvl w:val="1"/>
          <w:numId w:val="14"/>
        </w:numPr>
        <w:shd w:val="clear" w:color="auto" w:fill="FFFFFF"/>
        <w:tabs>
          <w:tab w:val="clear" w:pos="360"/>
        </w:tabs>
        <w:spacing w:line="312" w:lineRule="atLeast"/>
        <w:ind w:left="540"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установление взаимодействия между админист</w:t>
      </w:r>
      <w:r w:rsidRPr="009A364C">
        <w:rPr>
          <w:sz w:val="28"/>
          <w:szCs w:val="28"/>
        </w:rPr>
        <w:softHyphen/>
        <w:t>рацией школы и родителями (законными предста</w:t>
      </w:r>
      <w:r w:rsidRPr="009A364C">
        <w:rPr>
          <w:sz w:val="28"/>
          <w:szCs w:val="28"/>
        </w:rPr>
        <w:softHyphen/>
        <w:t xml:space="preserve">вителями) </w:t>
      </w:r>
      <w:proofErr w:type="gramStart"/>
      <w:r w:rsidRPr="009A364C">
        <w:rPr>
          <w:sz w:val="28"/>
          <w:szCs w:val="28"/>
        </w:rPr>
        <w:t>обучающихся</w:t>
      </w:r>
      <w:proofErr w:type="gramEnd"/>
      <w:r w:rsidRPr="009A364C">
        <w:rPr>
          <w:sz w:val="28"/>
          <w:szCs w:val="28"/>
        </w:rPr>
        <w:t xml:space="preserve"> по вопросам семейного и общественного воспитания. </w:t>
      </w:r>
    </w:p>
    <w:p w:rsidR="009A364C" w:rsidRPr="009A364C" w:rsidRDefault="009A364C" w:rsidP="009A364C">
      <w:pPr>
        <w:numPr>
          <w:ilvl w:val="1"/>
          <w:numId w:val="18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b/>
          <w:sz w:val="28"/>
          <w:szCs w:val="28"/>
        </w:rPr>
        <w:t>Организация работы</w:t>
      </w:r>
      <w:r w:rsidRPr="009A364C">
        <w:rPr>
          <w:sz w:val="28"/>
          <w:szCs w:val="28"/>
        </w:rPr>
        <w:t xml:space="preserve"> </w:t>
      </w:r>
    </w:p>
    <w:p w:rsidR="009A364C" w:rsidRPr="009A364C" w:rsidRDefault="009A364C" w:rsidP="009A364C">
      <w:pPr>
        <w:numPr>
          <w:ilvl w:val="1"/>
          <w:numId w:val="17"/>
        </w:numPr>
        <w:shd w:val="clear" w:color="auto" w:fill="FFFFFF"/>
        <w:tabs>
          <w:tab w:val="clear" w:pos="900"/>
          <w:tab w:val="num" w:pos="540"/>
        </w:tabs>
        <w:spacing w:line="312" w:lineRule="atLeast"/>
        <w:ind w:left="540"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lastRenderedPageBreak/>
        <w:t>В состав родительского комитета входят по одному представите</w:t>
      </w:r>
      <w:r w:rsidR="00F86941">
        <w:rPr>
          <w:sz w:val="28"/>
          <w:szCs w:val="28"/>
        </w:rPr>
        <w:t>лю от каждого класса</w:t>
      </w:r>
      <w:r w:rsidRPr="009A364C">
        <w:rPr>
          <w:sz w:val="28"/>
          <w:szCs w:val="28"/>
        </w:rPr>
        <w:t>. Пред</w:t>
      </w:r>
      <w:r w:rsidRPr="009A364C">
        <w:rPr>
          <w:sz w:val="28"/>
          <w:szCs w:val="28"/>
        </w:rPr>
        <w:softHyphen/>
        <w:t>с</w:t>
      </w:r>
      <w:r>
        <w:rPr>
          <w:sz w:val="28"/>
          <w:szCs w:val="28"/>
        </w:rPr>
        <w:t>тавители от классов</w:t>
      </w:r>
      <w:r w:rsidRPr="009A364C">
        <w:rPr>
          <w:sz w:val="28"/>
          <w:szCs w:val="28"/>
        </w:rPr>
        <w:t xml:space="preserve"> избираются еже</w:t>
      </w:r>
      <w:r w:rsidRPr="009A364C">
        <w:rPr>
          <w:sz w:val="28"/>
          <w:szCs w:val="28"/>
        </w:rPr>
        <w:softHyphen/>
        <w:t>годно на родительски</w:t>
      </w:r>
      <w:r>
        <w:rPr>
          <w:sz w:val="28"/>
          <w:szCs w:val="28"/>
        </w:rPr>
        <w:t xml:space="preserve">х собраниях классов </w:t>
      </w:r>
      <w:r w:rsidRPr="009A364C">
        <w:rPr>
          <w:sz w:val="28"/>
          <w:szCs w:val="28"/>
        </w:rPr>
        <w:t xml:space="preserve"> в начале каждого учебного года.</w:t>
      </w:r>
    </w:p>
    <w:p w:rsidR="009A364C" w:rsidRPr="009A364C" w:rsidRDefault="009A364C" w:rsidP="009A364C">
      <w:pPr>
        <w:numPr>
          <w:ilvl w:val="1"/>
          <w:numId w:val="17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Родительский комитет работает по плану, согласо</w:t>
      </w:r>
      <w:r w:rsidRPr="009A364C">
        <w:rPr>
          <w:sz w:val="28"/>
          <w:szCs w:val="28"/>
        </w:rPr>
        <w:softHyphen/>
        <w:t>ванному с директором школы.</w:t>
      </w:r>
    </w:p>
    <w:p w:rsidR="009A364C" w:rsidRPr="009A364C" w:rsidRDefault="009A364C" w:rsidP="009A364C">
      <w:pPr>
        <w:numPr>
          <w:ilvl w:val="1"/>
          <w:numId w:val="17"/>
        </w:numPr>
        <w:shd w:val="clear" w:color="auto" w:fill="FFFFFF"/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Заседания родительского комитета проводятся по мере необходимости, но не реже одного раза в  четверть.</w:t>
      </w:r>
    </w:p>
    <w:p w:rsidR="009A364C" w:rsidRPr="009A364C" w:rsidRDefault="009A364C" w:rsidP="009A364C">
      <w:pPr>
        <w:numPr>
          <w:ilvl w:val="1"/>
          <w:numId w:val="17"/>
        </w:numPr>
        <w:shd w:val="clear" w:color="auto" w:fill="FFFFFF"/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Кворумом для принятия решений является при</w:t>
      </w:r>
      <w:r w:rsidRPr="009A364C">
        <w:rPr>
          <w:sz w:val="28"/>
          <w:szCs w:val="28"/>
        </w:rPr>
        <w:softHyphen/>
        <w:t>сутствие на заседании более половины членов роди</w:t>
      </w:r>
      <w:r w:rsidRPr="009A364C">
        <w:rPr>
          <w:sz w:val="28"/>
          <w:szCs w:val="28"/>
        </w:rPr>
        <w:softHyphen/>
        <w:t>тельского комитета.</w:t>
      </w:r>
    </w:p>
    <w:p w:rsidR="009A364C" w:rsidRPr="009A364C" w:rsidRDefault="009A364C" w:rsidP="009A364C">
      <w:pPr>
        <w:numPr>
          <w:ilvl w:val="1"/>
          <w:numId w:val="17"/>
        </w:numPr>
        <w:shd w:val="clear" w:color="auto" w:fill="FFFFFF"/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Решения родительского комитета принимаются простым большинством голосов его членов, присутст</w:t>
      </w:r>
      <w:r w:rsidRPr="009A364C">
        <w:rPr>
          <w:sz w:val="28"/>
          <w:szCs w:val="28"/>
        </w:rPr>
        <w:softHyphen/>
        <w:t>вующих на заседании. В случае равенства голосов ре</w:t>
      </w:r>
      <w:r w:rsidRPr="009A364C">
        <w:rPr>
          <w:sz w:val="28"/>
          <w:szCs w:val="28"/>
        </w:rPr>
        <w:softHyphen/>
        <w:t xml:space="preserve">шающим является голос председателя. </w:t>
      </w:r>
    </w:p>
    <w:p w:rsidR="009A364C" w:rsidRPr="009A364C" w:rsidRDefault="009A364C" w:rsidP="009A364C">
      <w:pPr>
        <w:numPr>
          <w:ilvl w:val="1"/>
          <w:numId w:val="17"/>
        </w:numPr>
        <w:shd w:val="clear" w:color="auto" w:fill="FFFFFF"/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Непосредственное руководство деятельностью родительского комитета осуществляет его председа</w:t>
      </w:r>
      <w:r w:rsidRPr="009A364C">
        <w:rPr>
          <w:sz w:val="28"/>
          <w:szCs w:val="28"/>
        </w:rPr>
        <w:softHyphen/>
        <w:t xml:space="preserve">тель, который: </w:t>
      </w:r>
    </w:p>
    <w:p w:rsidR="009A364C" w:rsidRPr="009A364C" w:rsidRDefault="009A364C" w:rsidP="009A364C">
      <w:pPr>
        <w:numPr>
          <w:ilvl w:val="0"/>
          <w:numId w:val="15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обеспечивает ведение документации родитель</w:t>
      </w:r>
      <w:r w:rsidRPr="009A364C">
        <w:rPr>
          <w:sz w:val="28"/>
          <w:szCs w:val="28"/>
        </w:rPr>
        <w:softHyphen/>
        <w:t xml:space="preserve">ского комитета; </w:t>
      </w:r>
    </w:p>
    <w:p w:rsidR="009A364C" w:rsidRPr="009A364C" w:rsidRDefault="009A364C" w:rsidP="009A364C">
      <w:pPr>
        <w:numPr>
          <w:ilvl w:val="0"/>
          <w:numId w:val="15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координирует работу родительского комитета и его комиссий; ведет переписку родительского комитета; ведет заседания родительского комитета. </w:t>
      </w:r>
    </w:p>
    <w:p w:rsidR="009A364C" w:rsidRPr="009A364C" w:rsidRDefault="009A364C" w:rsidP="009A364C">
      <w:pPr>
        <w:numPr>
          <w:ilvl w:val="1"/>
          <w:numId w:val="17"/>
        </w:numPr>
        <w:shd w:val="clear" w:color="auto" w:fill="FFFFFF"/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О своей работе родительский комитет отчитывает</w:t>
      </w:r>
      <w:r w:rsidRPr="009A364C">
        <w:rPr>
          <w:sz w:val="28"/>
          <w:szCs w:val="28"/>
        </w:rPr>
        <w:softHyphen/>
        <w:t xml:space="preserve">ся перед общешкольным родительским собранием по мере необходимости. </w:t>
      </w:r>
    </w:p>
    <w:p w:rsidR="009A364C" w:rsidRPr="009A364C" w:rsidRDefault="009A364C" w:rsidP="009A364C">
      <w:pPr>
        <w:numPr>
          <w:ilvl w:val="1"/>
          <w:numId w:val="17"/>
        </w:numPr>
        <w:shd w:val="clear" w:color="auto" w:fill="FFFFFF"/>
        <w:spacing w:line="312" w:lineRule="atLeast"/>
        <w:ind w:left="540" w:right="240" w:hanging="5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 xml:space="preserve">Свою деятельность члены родительского комитета осуществляют на безвозмездной основе. </w:t>
      </w:r>
    </w:p>
    <w:p w:rsidR="009A364C" w:rsidRPr="009A364C" w:rsidRDefault="009A364C" w:rsidP="009A364C">
      <w:pPr>
        <w:shd w:val="clear" w:color="auto" w:fill="FFFFFF"/>
        <w:spacing w:line="312" w:lineRule="atLeast"/>
        <w:ind w:left="360" w:right="240"/>
        <w:jc w:val="both"/>
        <w:rPr>
          <w:sz w:val="28"/>
          <w:szCs w:val="28"/>
        </w:rPr>
      </w:pPr>
      <w:r w:rsidRPr="009A364C">
        <w:rPr>
          <w:b/>
          <w:sz w:val="28"/>
          <w:szCs w:val="28"/>
        </w:rPr>
        <w:t>7</w:t>
      </w:r>
      <w:r w:rsidR="00F86941">
        <w:rPr>
          <w:b/>
          <w:sz w:val="28"/>
          <w:szCs w:val="28"/>
        </w:rPr>
        <w:t>.</w:t>
      </w:r>
      <w:r w:rsidRPr="009A364C">
        <w:rPr>
          <w:b/>
          <w:sz w:val="28"/>
          <w:szCs w:val="28"/>
        </w:rPr>
        <w:t>Делопроизводство</w:t>
      </w:r>
    </w:p>
    <w:p w:rsidR="009A364C" w:rsidRPr="009A364C" w:rsidRDefault="009A364C" w:rsidP="009A364C">
      <w:p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7.1 Родительский комитет ведет протоколы своих за</w:t>
      </w:r>
      <w:r w:rsidRPr="009A364C">
        <w:rPr>
          <w:sz w:val="28"/>
          <w:szCs w:val="28"/>
        </w:rPr>
        <w:softHyphen/>
        <w:t>седаний и общешкольных родительских собраний в соответствии с инструкцией по делопроизводству в школе.</w:t>
      </w:r>
    </w:p>
    <w:p w:rsidR="009A364C" w:rsidRPr="009A364C" w:rsidRDefault="009A364C" w:rsidP="009A364C">
      <w:pPr>
        <w:numPr>
          <w:ilvl w:val="1"/>
          <w:numId w:val="19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Протоколы родительского комитета хранятся в со</w:t>
      </w:r>
      <w:r w:rsidRPr="009A364C">
        <w:rPr>
          <w:sz w:val="28"/>
          <w:szCs w:val="28"/>
        </w:rPr>
        <w:softHyphen/>
        <w:t xml:space="preserve">ставе отдельного дела в канцелярии школы. </w:t>
      </w:r>
    </w:p>
    <w:p w:rsidR="009A364C" w:rsidRPr="009A364C" w:rsidRDefault="009A364C" w:rsidP="009A364C">
      <w:pPr>
        <w:numPr>
          <w:ilvl w:val="1"/>
          <w:numId w:val="19"/>
        </w:numPr>
        <w:shd w:val="clear" w:color="auto" w:fill="FFFFFF"/>
        <w:spacing w:line="312" w:lineRule="atLeast"/>
        <w:ind w:right="240"/>
        <w:jc w:val="both"/>
        <w:rPr>
          <w:sz w:val="28"/>
          <w:szCs w:val="28"/>
        </w:rPr>
      </w:pPr>
      <w:r w:rsidRPr="009A364C">
        <w:rPr>
          <w:sz w:val="28"/>
          <w:szCs w:val="28"/>
        </w:rPr>
        <w:t>Ответственность за делопроизводство родитель</w:t>
      </w:r>
      <w:r w:rsidRPr="009A364C">
        <w:rPr>
          <w:sz w:val="28"/>
          <w:szCs w:val="28"/>
        </w:rPr>
        <w:softHyphen/>
        <w:t xml:space="preserve">ского комитета возлагается на его председателя. </w:t>
      </w:r>
    </w:p>
    <w:p w:rsidR="009A364C" w:rsidRPr="009A364C" w:rsidRDefault="009A364C" w:rsidP="009A364C">
      <w:pPr>
        <w:ind w:left="741" w:hanging="456"/>
        <w:jc w:val="both"/>
        <w:rPr>
          <w:sz w:val="28"/>
          <w:szCs w:val="28"/>
        </w:rPr>
      </w:pPr>
    </w:p>
    <w:p w:rsidR="00C921D7" w:rsidRPr="009A364C" w:rsidRDefault="008D393B">
      <w:pPr>
        <w:rPr>
          <w:sz w:val="28"/>
          <w:szCs w:val="28"/>
        </w:rPr>
      </w:pPr>
    </w:p>
    <w:sectPr w:rsidR="00C921D7" w:rsidRPr="009A364C" w:rsidSect="00120A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93B" w:rsidRDefault="008D393B" w:rsidP="009A364C">
      <w:r>
        <w:separator/>
      </w:r>
    </w:p>
  </w:endnote>
  <w:endnote w:type="continuationSeparator" w:id="0">
    <w:p w:rsidR="008D393B" w:rsidRDefault="008D393B" w:rsidP="009A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6413423"/>
      <w:docPartObj>
        <w:docPartGallery w:val="Page Numbers (Bottom of Page)"/>
        <w:docPartUnique/>
      </w:docPartObj>
    </w:sdtPr>
    <w:sdtContent>
      <w:p w:rsidR="009A364C" w:rsidRDefault="00120A8E">
        <w:pPr>
          <w:pStyle w:val="a5"/>
          <w:jc w:val="right"/>
        </w:pPr>
        <w:r>
          <w:fldChar w:fldCharType="begin"/>
        </w:r>
        <w:r w:rsidR="009A364C">
          <w:instrText>PAGE   \* MERGEFORMAT</w:instrText>
        </w:r>
        <w:r>
          <w:fldChar w:fldCharType="separate"/>
        </w:r>
        <w:r w:rsidR="00F86941">
          <w:rPr>
            <w:noProof/>
          </w:rPr>
          <w:t>1</w:t>
        </w:r>
        <w:r>
          <w:fldChar w:fldCharType="end"/>
        </w:r>
      </w:p>
    </w:sdtContent>
  </w:sdt>
  <w:p w:rsidR="009A364C" w:rsidRDefault="009A36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93B" w:rsidRDefault="008D393B" w:rsidP="009A364C">
      <w:r>
        <w:separator/>
      </w:r>
    </w:p>
  </w:footnote>
  <w:footnote w:type="continuationSeparator" w:id="0">
    <w:p w:rsidR="008D393B" w:rsidRDefault="008D393B" w:rsidP="009A3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0CFA"/>
    <w:multiLevelType w:val="multilevel"/>
    <w:tmpl w:val="037C2F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26C060C"/>
    <w:multiLevelType w:val="multilevel"/>
    <w:tmpl w:val="34B2E69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A120FD1"/>
    <w:multiLevelType w:val="hybridMultilevel"/>
    <w:tmpl w:val="FB684888"/>
    <w:lvl w:ilvl="0" w:tplc="FFFFFFFF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47BE1321"/>
    <w:multiLevelType w:val="hybridMultilevel"/>
    <w:tmpl w:val="3FC240D0"/>
    <w:lvl w:ilvl="0" w:tplc="4672D1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2C7D41"/>
    <w:multiLevelType w:val="multilevel"/>
    <w:tmpl w:val="95BCCF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833991"/>
    <w:multiLevelType w:val="multilevel"/>
    <w:tmpl w:val="2C1EE8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9D2286"/>
    <w:multiLevelType w:val="hybridMultilevel"/>
    <w:tmpl w:val="514AFDC8"/>
    <w:lvl w:ilvl="0" w:tplc="8BBAD1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2C444A"/>
    <w:multiLevelType w:val="hybridMultilevel"/>
    <w:tmpl w:val="9162EE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216537E"/>
    <w:multiLevelType w:val="hybridMultilevel"/>
    <w:tmpl w:val="B9DCC236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0376F5"/>
    <w:multiLevelType w:val="hybridMultilevel"/>
    <w:tmpl w:val="F1A60960"/>
    <w:lvl w:ilvl="0" w:tplc="D66C9A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D53E9B"/>
    <w:multiLevelType w:val="multilevel"/>
    <w:tmpl w:val="1D6C38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060826"/>
    <w:multiLevelType w:val="multilevel"/>
    <w:tmpl w:val="821A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4D28F7"/>
    <w:multiLevelType w:val="hybridMultilevel"/>
    <w:tmpl w:val="4C68BC40"/>
    <w:lvl w:ilvl="0" w:tplc="D66C9A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B4C63C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F37262"/>
    <w:multiLevelType w:val="hybridMultilevel"/>
    <w:tmpl w:val="C4C2F796"/>
    <w:lvl w:ilvl="0" w:tplc="FFFFFFFF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A3418C4"/>
    <w:multiLevelType w:val="multilevel"/>
    <w:tmpl w:val="B4A817CE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5">
    <w:nsid w:val="70193028"/>
    <w:multiLevelType w:val="multilevel"/>
    <w:tmpl w:val="32DEC6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3345AD4"/>
    <w:multiLevelType w:val="multilevel"/>
    <w:tmpl w:val="A702AC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6BC6992"/>
    <w:multiLevelType w:val="multilevel"/>
    <w:tmpl w:val="B0B805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738663A"/>
    <w:multiLevelType w:val="hybridMultilevel"/>
    <w:tmpl w:val="F37A1C2E"/>
    <w:lvl w:ilvl="0" w:tplc="2DEA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00967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6"/>
  </w:num>
  <w:num w:numId="5">
    <w:abstractNumId w:val="17"/>
  </w:num>
  <w:num w:numId="6">
    <w:abstractNumId w:val="1"/>
  </w:num>
  <w:num w:numId="7">
    <w:abstractNumId w:val="15"/>
  </w:num>
  <w:num w:numId="8">
    <w:abstractNumId w:val="6"/>
  </w:num>
  <w:num w:numId="9">
    <w:abstractNumId w:val="3"/>
  </w:num>
  <w:num w:numId="10">
    <w:abstractNumId w:val="9"/>
  </w:num>
  <w:num w:numId="11">
    <w:abstractNumId w:val="11"/>
  </w:num>
  <w:num w:numId="12">
    <w:abstractNumId w:val="13"/>
  </w:num>
  <w:num w:numId="13">
    <w:abstractNumId w:val="2"/>
  </w:num>
  <w:num w:numId="14">
    <w:abstractNumId w:val="7"/>
  </w:num>
  <w:num w:numId="15">
    <w:abstractNumId w:val="8"/>
  </w:num>
  <w:num w:numId="16">
    <w:abstractNumId w:val="0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64C"/>
    <w:rsid w:val="00100150"/>
    <w:rsid w:val="00120A8E"/>
    <w:rsid w:val="002C4750"/>
    <w:rsid w:val="002D24B6"/>
    <w:rsid w:val="006E7AE0"/>
    <w:rsid w:val="008D393B"/>
    <w:rsid w:val="009A364C"/>
    <w:rsid w:val="00F53EF1"/>
    <w:rsid w:val="00F8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6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3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A36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3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4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24B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6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3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A36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3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4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24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5</cp:revision>
  <cp:lastPrinted>2019-11-06T14:21:00Z</cp:lastPrinted>
  <dcterms:created xsi:type="dcterms:W3CDTF">2019-08-18T16:05:00Z</dcterms:created>
  <dcterms:modified xsi:type="dcterms:W3CDTF">2020-01-21T21:24:00Z</dcterms:modified>
</cp:coreProperties>
</file>