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7ACE8E" w14:textId="77777777" w:rsidR="00F57462" w:rsidRDefault="00F57462" w:rsidP="00F57462">
      <w:pPr>
        <w:jc w:val="center"/>
        <w:rPr>
          <w:b/>
        </w:rPr>
      </w:pPr>
    </w:p>
    <w:p w14:paraId="2452C1C7" w14:textId="77777777" w:rsidR="00F57462" w:rsidRDefault="00F57462" w:rsidP="00F57462">
      <w:pPr>
        <w:jc w:val="center"/>
        <w:rPr>
          <w:rStyle w:val="postbody1"/>
        </w:rPr>
      </w:pPr>
      <w:r>
        <w:rPr>
          <w:rStyle w:val="postbody1"/>
          <w:b/>
        </w:rPr>
        <w:t xml:space="preserve">                                                         </w:t>
      </w:r>
      <w:r>
        <w:rPr>
          <w:rStyle w:val="postbody1"/>
        </w:rPr>
        <w:t>Утверждаю:</w:t>
      </w:r>
    </w:p>
    <w:p w14:paraId="15E0BEDF" w14:textId="77777777" w:rsidR="00F57462" w:rsidRDefault="00F57462" w:rsidP="00F57462">
      <w:pPr>
        <w:jc w:val="center"/>
        <w:rPr>
          <w:rStyle w:val="postbody1"/>
        </w:rPr>
      </w:pPr>
      <w:r>
        <w:rPr>
          <w:rStyle w:val="postbody1"/>
        </w:rPr>
        <w:t xml:space="preserve">                                                 Директор школы</w:t>
      </w:r>
    </w:p>
    <w:p w14:paraId="6A0720BD" w14:textId="12615F55" w:rsidR="00F57462" w:rsidRPr="00F57462" w:rsidRDefault="00F57462" w:rsidP="00F57462">
      <w:pPr>
        <w:jc w:val="center"/>
        <w:rPr>
          <w:rStyle w:val="postbody1"/>
        </w:rPr>
      </w:pPr>
      <w:r>
        <w:rPr>
          <w:rStyle w:val="postbody1"/>
        </w:rPr>
        <w:t xml:space="preserve">                                         ___________/</w:t>
      </w:r>
      <w:r>
        <w:rPr>
          <w:bCs/>
          <w:noProof/>
        </w:rPr>
        <w:t>Ш.А.Магомедова</w:t>
      </w:r>
      <w:bookmarkStart w:id="0" w:name="_GoBack"/>
      <w:bookmarkEnd w:id="0"/>
      <w:r w:rsidRPr="00F57462">
        <w:rPr>
          <w:bCs/>
          <w:noProof/>
        </w:rPr>
        <w:t>/</w:t>
      </w:r>
    </w:p>
    <w:p w14:paraId="2E7FE78D" w14:textId="77777777" w:rsidR="00F57462" w:rsidRDefault="00F57462" w:rsidP="00F57462">
      <w:pPr>
        <w:jc w:val="center"/>
        <w:rPr>
          <w:b/>
        </w:rPr>
      </w:pPr>
    </w:p>
    <w:p w14:paraId="7BE2CD7B" w14:textId="77777777" w:rsidR="00F57462" w:rsidRDefault="00F57462" w:rsidP="00F57462">
      <w:pPr>
        <w:jc w:val="center"/>
        <w:rPr>
          <w:b/>
        </w:rPr>
      </w:pPr>
      <w:r>
        <w:rPr>
          <w:b/>
        </w:rPr>
        <w:t>ПОЛОЖЕНИЕ О МЕТОДИЧЕСКОМ СОВЕТЕ ШКОЛЫ</w:t>
      </w:r>
    </w:p>
    <w:p w14:paraId="46F1EFE7" w14:textId="77777777" w:rsidR="00F57462" w:rsidRDefault="00F57462" w:rsidP="00F57462">
      <w:pPr>
        <w:jc w:val="center"/>
        <w:rPr>
          <w:b/>
        </w:rPr>
      </w:pPr>
    </w:p>
    <w:p w14:paraId="4A8D5373" w14:textId="77777777" w:rsidR="00F57462" w:rsidRDefault="00F57462" w:rsidP="00F57462">
      <w:pPr>
        <w:numPr>
          <w:ilvl w:val="0"/>
          <w:numId w:val="1"/>
        </w:numPr>
        <w:shd w:val="clear" w:color="auto" w:fill="FFFFFF"/>
        <w:spacing w:line="312" w:lineRule="atLeast"/>
        <w:ind w:right="22"/>
        <w:jc w:val="both"/>
        <w:rPr>
          <w:color w:val="000000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Методический совет является </w:t>
      </w:r>
      <w:r>
        <w:rPr>
          <w:color w:val="000000"/>
          <w:spacing w:val="5"/>
          <w:sz w:val="28"/>
          <w:szCs w:val="28"/>
        </w:rPr>
        <w:t>профессиональным коллективным органом</w:t>
      </w:r>
      <w:r>
        <w:rPr>
          <w:color w:val="000000"/>
          <w:spacing w:val="3"/>
          <w:sz w:val="28"/>
          <w:szCs w:val="28"/>
        </w:rPr>
        <w:t>, объединяющим на добровольной основе педагогов, ст</w:t>
      </w:r>
      <w:r>
        <w:rPr>
          <w:color w:val="000000"/>
          <w:spacing w:val="7"/>
          <w:sz w:val="28"/>
          <w:szCs w:val="28"/>
        </w:rPr>
        <w:t xml:space="preserve">ремящихся осуществлять преобразования в школе </w:t>
      </w:r>
      <w:r>
        <w:rPr>
          <w:iCs/>
          <w:color w:val="000000"/>
          <w:spacing w:val="7"/>
          <w:sz w:val="28"/>
          <w:szCs w:val="28"/>
        </w:rPr>
        <w:t xml:space="preserve">на научной </w:t>
      </w:r>
      <w:r>
        <w:rPr>
          <w:color w:val="000000"/>
          <w:spacing w:val="2"/>
          <w:sz w:val="28"/>
          <w:szCs w:val="28"/>
        </w:rPr>
        <w:t>основе, руководствуясь определенными концепту</w:t>
      </w:r>
      <w:r>
        <w:rPr>
          <w:color w:val="000000"/>
          <w:spacing w:val="1"/>
          <w:sz w:val="28"/>
          <w:szCs w:val="28"/>
        </w:rPr>
        <w:t>альными положениями, подходами, идеями.</w:t>
      </w:r>
      <w:r>
        <w:rPr>
          <w:color w:val="000000"/>
          <w:sz w:val="28"/>
          <w:szCs w:val="28"/>
        </w:rPr>
        <w:t> </w:t>
      </w:r>
    </w:p>
    <w:p w14:paraId="2AC73726" w14:textId="77777777" w:rsidR="00F57462" w:rsidRDefault="00F57462" w:rsidP="00F57462">
      <w:pPr>
        <w:numPr>
          <w:ilvl w:val="0"/>
          <w:numId w:val="1"/>
        </w:numPr>
        <w:shd w:val="clear" w:color="auto" w:fill="FFFFFF"/>
        <w:spacing w:line="312" w:lineRule="atLeast"/>
        <w:ind w:right="22"/>
        <w:jc w:val="both"/>
        <w:rPr>
          <w:color w:val="000000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Методический совет</w:t>
      </w:r>
      <w:r>
        <w:rPr>
          <w:color w:val="000000"/>
          <w:spacing w:val="7"/>
          <w:sz w:val="28"/>
          <w:szCs w:val="28"/>
        </w:rPr>
        <w:t xml:space="preserve"> призван координировать усилия различных слу</w:t>
      </w:r>
      <w:r>
        <w:rPr>
          <w:color w:val="000000"/>
          <w:spacing w:val="3"/>
          <w:sz w:val="28"/>
          <w:szCs w:val="28"/>
        </w:rPr>
        <w:t>жб, подразделений школы, творческих педагогов, напр</w:t>
      </w:r>
      <w:r>
        <w:rPr>
          <w:color w:val="000000"/>
          <w:spacing w:val="6"/>
          <w:sz w:val="28"/>
          <w:szCs w:val="28"/>
        </w:rPr>
        <w:t>авленные на развитие научно-методического обеспе</w:t>
      </w:r>
      <w:r>
        <w:rPr>
          <w:color w:val="000000"/>
          <w:spacing w:val="6"/>
          <w:sz w:val="28"/>
          <w:szCs w:val="28"/>
        </w:rPr>
        <w:softHyphen/>
      </w:r>
      <w:r>
        <w:rPr>
          <w:color w:val="000000"/>
          <w:spacing w:val="5"/>
          <w:sz w:val="28"/>
          <w:szCs w:val="28"/>
        </w:rPr>
        <w:t>чения образовательного процесса, инновационной дея</w:t>
      </w:r>
      <w:r>
        <w:rPr>
          <w:color w:val="000000"/>
          <w:spacing w:val="5"/>
          <w:sz w:val="28"/>
          <w:szCs w:val="28"/>
        </w:rPr>
        <w:softHyphen/>
      </w:r>
      <w:r>
        <w:rPr>
          <w:color w:val="000000"/>
          <w:spacing w:val="3"/>
          <w:sz w:val="28"/>
          <w:szCs w:val="28"/>
        </w:rPr>
        <w:t>тельности школьного сообщества,</w:t>
      </w:r>
      <w:r>
        <w:rPr>
          <w:color w:val="000000"/>
          <w:sz w:val="28"/>
          <w:szCs w:val="28"/>
        </w:rPr>
        <w:t> </w:t>
      </w:r>
    </w:p>
    <w:p w14:paraId="379B7483" w14:textId="77777777" w:rsidR="00F57462" w:rsidRDefault="00F57462" w:rsidP="00F57462">
      <w:pPr>
        <w:numPr>
          <w:ilvl w:val="0"/>
          <w:numId w:val="1"/>
        </w:numPr>
        <w:shd w:val="clear" w:color="auto" w:fill="FFFFFF"/>
        <w:spacing w:line="312" w:lineRule="atLeast"/>
        <w:ind w:right="22"/>
        <w:jc w:val="both"/>
        <w:rPr>
          <w:color w:val="000000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Методический совет</w:t>
      </w:r>
      <w:r>
        <w:rPr>
          <w:color w:val="000000"/>
          <w:spacing w:val="4"/>
          <w:sz w:val="28"/>
          <w:szCs w:val="28"/>
        </w:rPr>
        <w:t xml:space="preserve"> является главным консультативным органом</w:t>
      </w:r>
      <w:r>
        <w:rPr>
          <w:color w:val="000000"/>
          <w:spacing w:val="4"/>
          <w:sz w:val="28"/>
          <w:szCs w:val="28"/>
        </w:rPr>
        <w:br/>
      </w:r>
      <w:r>
        <w:rPr>
          <w:color w:val="000000"/>
          <w:spacing w:val="3"/>
          <w:sz w:val="28"/>
          <w:szCs w:val="28"/>
        </w:rPr>
        <w:t>школы</w:t>
      </w:r>
      <w:r>
        <w:rPr>
          <w:color w:val="000000"/>
          <w:spacing w:val="4"/>
          <w:sz w:val="28"/>
          <w:szCs w:val="28"/>
        </w:rPr>
        <w:t xml:space="preserve"> по вопросам научно-методического обеспечения </w:t>
      </w:r>
      <w:r>
        <w:rPr>
          <w:color w:val="000000"/>
          <w:spacing w:val="1"/>
          <w:sz w:val="28"/>
          <w:szCs w:val="28"/>
        </w:rPr>
        <w:t>образовательного процесса, который:</w:t>
      </w:r>
      <w:r>
        <w:rPr>
          <w:color w:val="000000"/>
          <w:sz w:val="28"/>
          <w:szCs w:val="28"/>
        </w:rPr>
        <w:t> </w:t>
      </w:r>
    </w:p>
    <w:p w14:paraId="61D198E9" w14:textId="77777777" w:rsidR="00F57462" w:rsidRDefault="00F57462" w:rsidP="00F57462">
      <w:pPr>
        <w:numPr>
          <w:ilvl w:val="1"/>
          <w:numId w:val="1"/>
        </w:numPr>
        <w:shd w:val="clear" w:color="auto" w:fill="FFFFFF"/>
        <w:spacing w:line="312" w:lineRule="atLeast"/>
        <w:ind w:right="22"/>
        <w:jc w:val="both"/>
        <w:rPr>
          <w:color w:val="000000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анализирует, контролирует ход и результаты ком</w:t>
      </w:r>
      <w:r>
        <w:rPr>
          <w:color w:val="000000"/>
          <w:spacing w:val="6"/>
          <w:sz w:val="28"/>
          <w:szCs w:val="28"/>
        </w:rPr>
        <w:softHyphen/>
        <w:t xml:space="preserve">плексных нововведений, исследований, имеющих </w:t>
      </w:r>
      <w:r>
        <w:rPr>
          <w:color w:val="000000"/>
          <w:spacing w:val="7"/>
          <w:sz w:val="28"/>
          <w:szCs w:val="28"/>
        </w:rPr>
        <w:t xml:space="preserve">значимые последствия для развития </w:t>
      </w:r>
      <w:r>
        <w:rPr>
          <w:color w:val="000000"/>
          <w:spacing w:val="3"/>
          <w:sz w:val="28"/>
          <w:szCs w:val="28"/>
        </w:rPr>
        <w:t>школы</w:t>
      </w:r>
      <w:r>
        <w:rPr>
          <w:color w:val="000000"/>
          <w:spacing w:val="7"/>
          <w:sz w:val="28"/>
          <w:szCs w:val="28"/>
        </w:rPr>
        <w:t xml:space="preserve"> в це</w:t>
      </w:r>
      <w:r>
        <w:rPr>
          <w:color w:val="000000"/>
          <w:spacing w:val="9"/>
          <w:sz w:val="28"/>
          <w:szCs w:val="28"/>
        </w:rPr>
        <w:t>лом;</w:t>
      </w:r>
    </w:p>
    <w:p w14:paraId="40E3FBE2" w14:textId="77777777" w:rsidR="00F57462" w:rsidRDefault="00F57462" w:rsidP="00F57462">
      <w:pPr>
        <w:numPr>
          <w:ilvl w:val="1"/>
          <w:numId w:val="1"/>
        </w:numPr>
        <w:shd w:val="clear" w:color="auto" w:fill="FFFFFF"/>
        <w:spacing w:line="312" w:lineRule="atLeast"/>
        <w:ind w:right="22"/>
        <w:jc w:val="both"/>
        <w:rPr>
          <w:color w:val="000000"/>
          <w:sz w:val="28"/>
          <w:szCs w:val="28"/>
        </w:rPr>
      </w:pPr>
      <w:r>
        <w:rPr>
          <w:color w:val="000000"/>
          <w:spacing w:val="9"/>
          <w:sz w:val="28"/>
          <w:szCs w:val="28"/>
        </w:rPr>
        <w:t> </w:t>
      </w:r>
      <w:r>
        <w:rPr>
          <w:color w:val="000000"/>
          <w:spacing w:val="2"/>
          <w:sz w:val="28"/>
          <w:szCs w:val="28"/>
        </w:rPr>
        <w:t>рассматривает, вырабатывает, оценивает стратеги</w:t>
      </w:r>
      <w:r>
        <w:rPr>
          <w:color w:val="000000"/>
          <w:spacing w:val="2"/>
          <w:sz w:val="28"/>
          <w:szCs w:val="28"/>
        </w:rPr>
        <w:softHyphen/>
      </w:r>
      <w:r>
        <w:rPr>
          <w:color w:val="000000"/>
          <w:spacing w:val="6"/>
          <w:sz w:val="28"/>
          <w:szCs w:val="28"/>
        </w:rPr>
        <w:t xml:space="preserve">чески важные предложения по развитию </w:t>
      </w:r>
      <w:r>
        <w:rPr>
          <w:color w:val="000000"/>
          <w:spacing w:val="3"/>
          <w:sz w:val="28"/>
          <w:szCs w:val="28"/>
        </w:rPr>
        <w:t xml:space="preserve">школы, по научно-методическому </w:t>
      </w:r>
      <w:r>
        <w:rPr>
          <w:color w:val="000000"/>
          <w:spacing w:val="8"/>
          <w:sz w:val="28"/>
          <w:szCs w:val="28"/>
        </w:rPr>
        <w:t xml:space="preserve">обеспечению образовательных процессов, в том </w:t>
      </w:r>
      <w:proofErr w:type="gramStart"/>
      <w:r>
        <w:rPr>
          <w:color w:val="000000"/>
          <w:spacing w:val="5"/>
          <w:sz w:val="28"/>
          <w:szCs w:val="28"/>
        </w:rPr>
        <w:t>числе  инновационных</w:t>
      </w:r>
      <w:proofErr w:type="gramEnd"/>
      <w:r>
        <w:rPr>
          <w:color w:val="000000"/>
          <w:spacing w:val="5"/>
          <w:sz w:val="28"/>
          <w:szCs w:val="28"/>
        </w:rPr>
        <w:t xml:space="preserve">;  </w:t>
      </w:r>
    </w:p>
    <w:p w14:paraId="0542F3C2" w14:textId="77777777" w:rsidR="00F57462" w:rsidRDefault="00F57462" w:rsidP="00F57462">
      <w:pPr>
        <w:numPr>
          <w:ilvl w:val="1"/>
          <w:numId w:val="1"/>
        </w:numPr>
        <w:shd w:val="clear" w:color="auto" w:fill="FFFFFF"/>
        <w:spacing w:line="312" w:lineRule="atLeast"/>
        <w:ind w:right="22"/>
        <w:jc w:val="both"/>
        <w:rPr>
          <w:color w:val="000000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определяет инновацион</w:t>
      </w:r>
      <w:r>
        <w:rPr>
          <w:color w:val="000000"/>
          <w:spacing w:val="5"/>
          <w:sz w:val="28"/>
          <w:szCs w:val="28"/>
        </w:rPr>
        <w:softHyphen/>
      </w:r>
      <w:r>
        <w:rPr>
          <w:color w:val="000000"/>
          <w:spacing w:val="6"/>
          <w:sz w:val="28"/>
          <w:szCs w:val="28"/>
        </w:rPr>
        <w:t xml:space="preserve">ную образовательную политику в </w:t>
      </w:r>
      <w:r>
        <w:rPr>
          <w:color w:val="000000"/>
          <w:spacing w:val="3"/>
          <w:sz w:val="28"/>
          <w:szCs w:val="28"/>
        </w:rPr>
        <w:t>школы</w:t>
      </w:r>
      <w:r>
        <w:rPr>
          <w:color w:val="000000"/>
          <w:spacing w:val="6"/>
          <w:sz w:val="28"/>
          <w:szCs w:val="28"/>
        </w:rPr>
        <w:t xml:space="preserve">; </w:t>
      </w:r>
    </w:p>
    <w:p w14:paraId="748E071B" w14:textId="77777777" w:rsidR="00F57462" w:rsidRDefault="00F57462" w:rsidP="00F57462">
      <w:pPr>
        <w:numPr>
          <w:ilvl w:val="1"/>
          <w:numId w:val="1"/>
        </w:numPr>
        <w:shd w:val="clear" w:color="auto" w:fill="FFFFFF"/>
        <w:spacing w:line="312" w:lineRule="atLeast"/>
        <w:ind w:right="22"/>
        <w:jc w:val="both"/>
        <w:rPr>
          <w:color w:val="000000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ориен</w:t>
      </w:r>
      <w:r>
        <w:rPr>
          <w:color w:val="000000"/>
          <w:spacing w:val="11"/>
          <w:sz w:val="28"/>
          <w:szCs w:val="28"/>
        </w:rPr>
        <w:t>тирует школьное сообщество в системе ценно</w:t>
      </w:r>
      <w:r>
        <w:rPr>
          <w:color w:val="000000"/>
          <w:sz w:val="28"/>
          <w:szCs w:val="28"/>
        </w:rPr>
        <w:t>стей;</w:t>
      </w:r>
      <w:r>
        <w:rPr>
          <w:color w:val="000000"/>
          <w:sz w:val="28"/>
          <w:szCs w:val="28"/>
        </w:rPr>
        <w:tab/>
      </w:r>
    </w:p>
    <w:p w14:paraId="07B38867" w14:textId="77777777" w:rsidR="00F57462" w:rsidRDefault="00F57462" w:rsidP="00F57462">
      <w:pPr>
        <w:numPr>
          <w:ilvl w:val="1"/>
          <w:numId w:val="1"/>
        </w:numPr>
        <w:shd w:val="clear" w:color="auto" w:fill="FFFFFF"/>
        <w:spacing w:line="312" w:lineRule="atLeast"/>
        <w:ind w:right="2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</w:t>
      </w:r>
      <w:r>
        <w:rPr>
          <w:color w:val="000000"/>
          <w:spacing w:val="2"/>
          <w:sz w:val="28"/>
          <w:szCs w:val="28"/>
        </w:rPr>
        <w:t xml:space="preserve">анизует разработку, экспертизу стратегических документов </w:t>
      </w:r>
      <w:r>
        <w:rPr>
          <w:color w:val="000000"/>
          <w:spacing w:val="3"/>
          <w:sz w:val="28"/>
          <w:szCs w:val="28"/>
        </w:rPr>
        <w:t>школы</w:t>
      </w:r>
      <w:r>
        <w:rPr>
          <w:color w:val="000000"/>
          <w:spacing w:val="2"/>
          <w:sz w:val="28"/>
          <w:szCs w:val="28"/>
        </w:rPr>
        <w:t xml:space="preserve"> (программ развития, образова</w:t>
      </w:r>
      <w:r>
        <w:rPr>
          <w:color w:val="000000"/>
          <w:spacing w:val="2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t>тельной программы, а также учебный план); </w:t>
      </w:r>
    </w:p>
    <w:p w14:paraId="0D8498FC" w14:textId="77777777" w:rsidR="00F57462" w:rsidRDefault="00F57462" w:rsidP="00F57462">
      <w:pPr>
        <w:numPr>
          <w:ilvl w:val="1"/>
          <w:numId w:val="1"/>
        </w:numPr>
        <w:shd w:val="clear" w:color="auto" w:fill="FFFFFF"/>
        <w:spacing w:line="312" w:lineRule="atLeast"/>
        <w:ind w:right="22"/>
        <w:jc w:val="both"/>
        <w:rPr>
          <w:color w:val="000000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организует разработку и корректировку концеп</w:t>
      </w:r>
      <w:r>
        <w:rPr>
          <w:color w:val="000000"/>
          <w:spacing w:val="4"/>
          <w:sz w:val="28"/>
          <w:szCs w:val="28"/>
        </w:rPr>
        <w:softHyphen/>
      </w:r>
      <w:r>
        <w:rPr>
          <w:color w:val="000000"/>
          <w:spacing w:val="3"/>
          <w:sz w:val="28"/>
          <w:szCs w:val="28"/>
        </w:rPr>
        <w:t xml:space="preserve">ции образовательного процесса в соответствии с </w:t>
      </w:r>
      <w:r>
        <w:rPr>
          <w:color w:val="000000"/>
          <w:spacing w:val="4"/>
          <w:sz w:val="28"/>
          <w:szCs w:val="28"/>
        </w:rPr>
        <w:t xml:space="preserve">основными направлениями развития </w:t>
      </w:r>
      <w:r>
        <w:rPr>
          <w:color w:val="000000"/>
          <w:spacing w:val="3"/>
          <w:sz w:val="28"/>
          <w:szCs w:val="28"/>
        </w:rPr>
        <w:t>школы</w:t>
      </w:r>
      <w:r>
        <w:rPr>
          <w:color w:val="000000"/>
          <w:spacing w:val="4"/>
          <w:sz w:val="28"/>
          <w:szCs w:val="28"/>
        </w:rPr>
        <w:t>; </w:t>
      </w:r>
    </w:p>
    <w:p w14:paraId="32EDAC8D" w14:textId="77777777" w:rsidR="00F57462" w:rsidRDefault="00F57462" w:rsidP="00F57462">
      <w:pPr>
        <w:numPr>
          <w:ilvl w:val="1"/>
          <w:numId w:val="1"/>
        </w:numPr>
        <w:shd w:val="clear" w:color="auto" w:fill="FFFFFF"/>
        <w:spacing w:line="312" w:lineRule="atLeast"/>
        <w:ind w:right="22"/>
        <w:jc w:val="both"/>
        <w:rPr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вырабатывает и согласовывает подходы к </w:t>
      </w:r>
      <w:proofErr w:type="gramStart"/>
      <w:r>
        <w:rPr>
          <w:color w:val="000000"/>
          <w:spacing w:val="2"/>
          <w:sz w:val="28"/>
          <w:szCs w:val="28"/>
        </w:rPr>
        <w:t>органи</w:t>
      </w:r>
      <w:r>
        <w:rPr>
          <w:color w:val="000000"/>
          <w:spacing w:val="6"/>
          <w:sz w:val="28"/>
          <w:szCs w:val="28"/>
        </w:rPr>
        <w:t>зации,  осуществлению</w:t>
      </w:r>
      <w:proofErr w:type="gramEnd"/>
      <w:r>
        <w:rPr>
          <w:color w:val="000000"/>
          <w:spacing w:val="6"/>
          <w:sz w:val="28"/>
          <w:szCs w:val="28"/>
        </w:rPr>
        <w:t xml:space="preserve"> и оценке инновационной </w:t>
      </w:r>
      <w:r>
        <w:rPr>
          <w:color w:val="000000"/>
          <w:spacing w:val="10"/>
          <w:sz w:val="28"/>
          <w:szCs w:val="28"/>
        </w:rPr>
        <w:t xml:space="preserve">деятельности в </w:t>
      </w:r>
      <w:r>
        <w:rPr>
          <w:color w:val="000000"/>
          <w:spacing w:val="3"/>
          <w:sz w:val="28"/>
          <w:szCs w:val="28"/>
        </w:rPr>
        <w:t>школе</w:t>
      </w:r>
      <w:r>
        <w:rPr>
          <w:color w:val="000000"/>
          <w:spacing w:val="10"/>
          <w:sz w:val="28"/>
          <w:szCs w:val="28"/>
        </w:rPr>
        <w:t xml:space="preserve"> (поиск и освоение  нов</w:t>
      </w:r>
      <w:r>
        <w:rPr>
          <w:color w:val="000000"/>
          <w:spacing w:val="5"/>
          <w:sz w:val="28"/>
          <w:szCs w:val="28"/>
        </w:rPr>
        <w:t xml:space="preserve">шеств,  организация  опытно-экспериментальной </w:t>
      </w:r>
      <w:r>
        <w:rPr>
          <w:color w:val="000000"/>
          <w:spacing w:val="2"/>
          <w:sz w:val="28"/>
          <w:szCs w:val="28"/>
        </w:rPr>
        <w:t>исследовательской деятельности, разработка и ап</w:t>
      </w:r>
      <w:r>
        <w:rPr>
          <w:color w:val="000000"/>
          <w:spacing w:val="2"/>
          <w:sz w:val="28"/>
          <w:szCs w:val="28"/>
        </w:rPr>
        <w:softHyphen/>
      </w:r>
      <w:r>
        <w:rPr>
          <w:color w:val="000000"/>
          <w:spacing w:val="4"/>
          <w:sz w:val="28"/>
          <w:szCs w:val="28"/>
        </w:rPr>
        <w:t>робация авторских учебных программ, новых пе</w:t>
      </w:r>
      <w:r>
        <w:rPr>
          <w:color w:val="000000"/>
          <w:spacing w:val="4"/>
          <w:sz w:val="28"/>
          <w:szCs w:val="28"/>
        </w:rPr>
        <w:softHyphen/>
      </w:r>
      <w:r>
        <w:rPr>
          <w:color w:val="000000"/>
          <w:spacing w:val="3"/>
          <w:sz w:val="28"/>
          <w:szCs w:val="28"/>
        </w:rPr>
        <w:t xml:space="preserve">дагогических технологий и т.д.); </w:t>
      </w:r>
    </w:p>
    <w:p w14:paraId="63016F1E" w14:textId="77777777" w:rsidR="00F57462" w:rsidRDefault="00F57462" w:rsidP="00F57462">
      <w:pPr>
        <w:numPr>
          <w:ilvl w:val="1"/>
          <w:numId w:val="1"/>
        </w:numPr>
        <w:shd w:val="clear" w:color="auto" w:fill="FFFFFF"/>
        <w:spacing w:line="312" w:lineRule="atLeast"/>
        <w:ind w:right="22"/>
        <w:jc w:val="both"/>
        <w:rPr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согласовывает требования к качеству образования </w:t>
      </w:r>
      <w:r>
        <w:rPr>
          <w:color w:val="000000"/>
          <w:spacing w:val="3"/>
          <w:sz w:val="28"/>
          <w:szCs w:val="28"/>
        </w:rPr>
        <w:t>учащихся школы;</w:t>
      </w:r>
    </w:p>
    <w:p w14:paraId="4910C031" w14:textId="77777777" w:rsidR="00F57462" w:rsidRDefault="00F57462" w:rsidP="00F57462">
      <w:pPr>
        <w:numPr>
          <w:ilvl w:val="1"/>
          <w:numId w:val="1"/>
        </w:numPr>
        <w:shd w:val="clear" w:color="auto" w:fill="FFFFFF"/>
        <w:spacing w:line="312" w:lineRule="atLeast"/>
        <w:ind w:right="2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>
        <w:rPr>
          <w:color w:val="000000"/>
          <w:spacing w:val="2"/>
          <w:sz w:val="28"/>
          <w:szCs w:val="28"/>
        </w:rPr>
        <w:t xml:space="preserve">координирует инновационные процессы в </w:t>
      </w:r>
      <w:r>
        <w:rPr>
          <w:color w:val="000000"/>
          <w:spacing w:val="3"/>
          <w:sz w:val="28"/>
          <w:szCs w:val="28"/>
        </w:rPr>
        <w:t>школе</w:t>
      </w:r>
      <w:r>
        <w:rPr>
          <w:color w:val="000000"/>
          <w:spacing w:val="2"/>
          <w:sz w:val="28"/>
          <w:szCs w:val="28"/>
        </w:rPr>
        <w:t xml:space="preserve">; </w:t>
      </w:r>
    </w:p>
    <w:p w14:paraId="22AA0007" w14:textId="77777777" w:rsidR="00F57462" w:rsidRDefault="00F57462" w:rsidP="00F57462">
      <w:pPr>
        <w:numPr>
          <w:ilvl w:val="1"/>
          <w:numId w:val="1"/>
        </w:numPr>
        <w:shd w:val="clear" w:color="auto" w:fill="FFFFFF"/>
        <w:spacing w:line="312" w:lineRule="atLeast"/>
        <w:ind w:right="22"/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работу с учащимися по развитию их творческих </w:t>
      </w:r>
      <w:r>
        <w:rPr>
          <w:color w:val="000000"/>
          <w:spacing w:val="2"/>
          <w:sz w:val="28"/>
          <w:szCs w:val="28"/>
        </w:rPr>
        <w:t>способностей;</w:t>
      </w:r>
      <w:r>
        <w:rPr>
          <w:color w:val="000000"/>
          <w:sz w:val="28"/>
          <w:szCs w:val="28"/>
        </w:rPr>
        <w:t> </w:t>
      </w:r>
    </w:p>
    <w:p w14:paraId="6ECFD96B" w14:textId="77777777" w:rsidR="00F57462" w:rsidRDefault="00F57462" w:rsidP="00F57462">
      <w:pPr>
        <w:numPr>
          <w:ilvl w:val="1"/>
          <w:numId w:val="1"/>
        </w:numPr>
        <w:shd w:val="clear" w:color="auto" w:fill="FFFFFF"/>
        <w:spacing w:line="312" w:lineRule="atLeast"/>
        <w:ind w:right="22"/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координирует связи с вузами с целью профориен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pacing w:val="2"/>
          <w:sz w:val="28"/>
          <w:szCs w:val="28"/>
        </w:rPr>
        <w:t>тации учащихся;</w:t>
      </w:r>
    </w:p>
    <w:p w14:paraId="36D4C5A6" w14:textId="77777777" w:rsidR="00F57462" w:rsidRDefault="00F57462" w:rsidP="00F57462">
      <w:pPr>
        <w:numPr>
          <w:ilvl w:val="1"/>
          <w:numId w:val="1"/>
        </w:numPr>
        <w:shd w:val="clear" w:color="auto" w:fill="FFFFFF"/>
        <w:spacing w:line="312" w:lineRule="atLeast"/>
        <w:ind w:right="2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организует целенаправленную работу по развитию </w:t>
      </w:r>
      <w:r>
        <w:rPr>
          <w:color w:val="000000"/>
          <w:spacing w:val="1"/>
          <w:sz w:val="28"/>
          <w:szCs w:val="28"/>
        </w:rPr>
        <w:t>профессионального мастерства педагогов, по ана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pacing w:val="4"/>
          <w:sz w:val="28"/>
          <w:szCs w:val="28"/>
        </w:rPr>
        <w:t xml:space="preserve">лизу опыта их инновационной деятельности; организует (своими силами или с приглашением </w:t>
      </w:r>
      <w:r>
        <w:rPr>
          <w:color w:val="000000"/>
          <w:spacing w:val="3"/>
          <w:sz w:val="28"/>
          <w:szCs w:val="28"/>
        </w:rPr>
        <w:t>квалифицированных специалистов) консультиро</w:t>
      </w:r>
      <w:r>
        <w:rPr>
          <w:color w:val="000000"/>
          <w:spacing w:val="3"/>
          <w:sz w:val="28"/>
          <w:szCs w:val="28"/>
        </w:rPr>
        <w:softHyphen/>
      </w:r>
      <w:r>
        <w:rPr>
          <w:color w:val="000000"/>
          <w:spacing w:val="4"/>
          <w:sz w:val="28"/>
          <w:szCs w:val="28"/>
        </w:rPr>
        <w:t xml:space="preserve">вание педагогов по проблемам </w:t>
      </w:r>
      <w:r>
        <w:rPr>
          <w:color w:val="000000"/>
          <w:spacing w:val="4"/>
          <w:sz w:val="28"/>
          <w:szCs w:val="28"/>
        </w:rPr>
        <w:lastRenderedPageBreak/>
        <w:t xml:space="preserve">инновационной </w:t>
      </w:r>
      <w:r>
        <w:rPr>
          <w:color w:val="000000"/>
          <w:spacing w:val="2"/>
          <w:sz w:val="28"/>
          <w:szCs w:val="28"/>
        </w:rPr>
        <w:t>деятельности, исследовательской работы, профес</w:t>
      </w:r>
      <w:r>
        <w:rPr>
          <w:color w:val="000000"/>
          <w:spacing w:val="2"/>
          <w:sz w:val="28"/>
          <w:szCs w:val="28"/>
        </w:rPr>
        <w:softHyphen/>
      </w:r>
      <w:r>
        <w:rPr>
          <w:color w:val="000000"/>
          <w:spacing w:val="3"/>
          <w:sz w:val="28"/>
          <w:szCs w:val="28"/>
        </w:rPr>
        <w:t xml:space="preserve">сионального самосовершенствования; </w:t>
      </w:r>
    </w:p>
    <w:p w14:paraId="1BAF3AD0" w14:textId="77777777" w:rsidR="00F57462" w:rsidRDefault="00F57462" w:rsidP="00F57462">
      <w:pPr>
        <w:numPr>
          <w:ilvl w:val="1"/>
          <w:numId w:val="1"/>
        </w:numPr>
        <w:shd w:val="clear" w:color="auto" w:fill="FFFFFF"/>
        <w:spacing w:line="312" w:lineRule="atLeast"/>
        <w:ind w:right="22"/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осуществляет общее руководство разработкой но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pacing w:val="3"/>
          <w:sz w:val="28"/>
          <w:szCs w:val="28"/>
        </w:rPr>
        <w:t>вого программно-методического обеспечения об</w:t>
      </w:r>
      <w:r>
        <w:rPr>
          <w:color w:val="000000"/>
          <w:spacing w:val="3"/>
          <w:sz w:val="28"/>
          <w:szCs w:val="28"/>
        </w:rPr>
        <w:softHyphen/>
        <w:t>разовательных процессов;</w:t>
      </w:r>
      <w:r>
        <w:rPr>
          <w:color w:val="000000"/>
          <w:sz w:val="28"/>
          <w:szCs w:val="28"/>
        </w:rPr>
        <w:t> </w:t>
      </w:r>
    </w:p>
    <w:p w14:paraId="2C6FF84F" w14:textId="77777777" w:rsidR="00F57462" w:rsidRDefault="00F57462" w:rsidP="00F57462">
      <w:pPr>
        <w:numPr>
          <w:ilvl w:val="1"/>
          <w:numId w:val="1"/>
        </w:numPr>
        <w:shd w:val="clear" w:color="auto" w:fill="FFFFFF"/>
        <w:spacing w:line="312" w:lineRule="atLeast"/>
        <w:ind w:right="22"/>
        <w:jc w:val="both"/>
        <w:rPr>
          <w:color w:val="000000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осуществляет общий контроль за качеством вы</w:t>
      </w:r>
      <w:r>
        <w:rPr>
          <w:color w:val="000000"/>
          <w:spacing w:val="3"/>
          <w:sz w:val="28"/>
          <w:szCs w:val="28"/>
        </w:rPr>
        <w:softHyphen/>
      </w:r>
      <w:r>
        <w:rPr>
          <w:color w:val="000000"/>
          <w:spacing w:val="5"/>
          <w:sz w:val="28"/>
          <w:szCs w:val="28"/>
        </w:rPr>
        <w:t xml:space="preserve">полнения учителями научно-практических работ на базе </w:t>
      </w:r>
      <w:r>
        <w:rPr>
          <w:color w:val="000000"/>
          <w:spacing w:val="3"/>
          <w:sz w:val="28"/>
          <w:szCs w:val="28"/>
        </w:rPr>
        <w:t>школы</w:t>
      </w:r>
      <w:r>
        <w:rPr>
          <w:color w:val="000000"/>
          <w:spacing w:val="5"/>
          <w:sz w:val="28"/>
          <w:szCs w:val="28"/>
        </w:rPr>
        <w:t>;</w:t>
      </w:r>
      <w:r>
        <w:rPr>
          <w:color w:val="000000"/>
          <w:sz w:val="28"/>
          <w:szCs w:val="28"/>
        </w:rPr>
        <w:t> </w:t>
      </w:r>
    </w:p>
    <w:p w14:paraId="5E95B1C2" w14:textId="77777777" w:rsidR="00F57462" w:rsidRDefault="00F57462" w:rsidP="00F57462">
      <w:pPr>
        <w:numPr>
          <w:ilvl w:val="1"/>
          <w:numId w:val="1"/>
        </w:numPr>
        <w:shd w:val="clear" w:color="auto" w:fill="FFFFFF"/>
        <w:spacing w:line="312" w:lineRule="atLeast"/>
        <w:ind w:right="22"/>
        <w:jc w:val="both"/>
        <w:rPr>
          <w:color w:val="000000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вносит предложения по обеспечению инноваци</w:t>
      </w:r>
      <w:r>
        <w:rPr>
          <w:color w:val="000000"/>
          <w:spacing w:val="3"/>
          <w:sz w:val="28"/>
          <w:szCs w:val="28"/>
        </w:rPr>
        <w:softHyphen/>
      </w:r>
      <w:r>
        <w:rPr>
          <w:color w:val="000000"/>
          <w:spacing w:val="4"/>
          <w:sz w:val="28"/>
          <w:szCs w:val="28"/>
        </w:rPr>
        <w:t xml:space="preserve">онных процессов в </w:t>
      </w:r>
      <w:r>
        <w:rPr>
          <w:color w:val="000000"/>
          <w:spacing w:val="3"/>
          <w:sz w:val="28"/>
          <w:szCs w:val="28"/>
        </w:rPr>
        <w:t>школе</w:t>
      </w:r>
      <w:r>
        <w:rPr>
          <w:color w:val="000000"/>
          <w:spacing w:val="4"/>
          <w:sz w:val="28"/>
          <w:szCs w:val="28"/>
        </w:rPr>
        <w:t xml:space="preserve"> необходимыми финан</w:t>
      </w:r>
      <w:r>
        <w:rPr>
          <w:color w:val="000000"/>
          <w:spacing w:val="4"/>
          <w:sz w:val="28"/>
          <w:szCs w:val="28"/>
        </w:rPr>
        <w:softHyphen/>
        <w:t>совыми, материально-техническими и иными ре</w:t>
      </w:r>
      <w:r>
        <w:rPr>
          <w:color w:val="000000"/>
          <w:spacing w:val="4"/>
          <w:sz w:val="28"/>
          <w:szCs w:val="28"/>
        </w:rPr>
        <w:softHyphen/>
      </w:r>
      <w:r>
        <w:rPr>
          <w:color w:val="000000"/>
          <w:spacing w:val="6"/>
          <w:sz w:val="28"/>
          <w:szCs w:val="28"/>
        </w:rPr>
        <w:t xml:space="preserve">сурсами, развитию инновационного климата в </w:t>
      </w:r>
      <w:r>
        <w:rPr>
          <w:color w:val="000000"/>
          <w:spacing w:val="3"/>
          <w:sz w:val="28"/>
          <w:szCs w:val="28"/>
        </w:rPr>
        <w:t>школе</w:t>
      </w:r>
      <w:r>
        <w:rPr>
          <w:color w:val="000000"/>
          <w:spacing w:val="1"/>
          <w:sz w:val="28"/>
          <w:szCs w:val="28"/>
        </w:rPr>
        <w:t>;</w:t>
      </w:r>
      <w:r>
        <w:rPr>
          <w:color w:val="000000"/>
          <w:sz w:val="28"/>
          <w:szCs w:val="28"/>
        </w:rPr>
        <w:t> </w:t>
      </w:r>
    </w:p>
    <w:p w14:paraId="2FD14F1F" w14:textId="77777777" w:rsidR="00F57462" w:rsidRDefault="00F57462" w:rsidP="00F57462">
      <w:pPr>
        <w:numPr>
          <w:ilvl w:val="1"/>
          <w:numId w:val="1"/>
        </w:numPr>
        <w:shd w:val="clear" w:color="auto" w:fill="FFFFFF"/>
        <w:spacing w:line="312" w:lineRule="atLeast"/>
        <w:ind w:right="22"/>
        <w:jc w:val="both"/>
        <w:rPr>
          <w:color w:val="000000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вносит   предложения   по   созданию   временных </w:t>
      </w:r>
      <w:r>
        <w:rPr>
          <w:color w:val="000000"/>
          <w:spacing w:val="2"/>
          <w:sz w:val="28"/>
          <w:szCs w:val="28"/>
        </w:rPr>
        <w:t>творческих коллективов;</w:t>
      </w:r>
    </w:p>
    <w:p w14:paraId="0BD52478" w14:textId="77777777" w:rsidR="00F57462" w:rsidRDefault="00F57462" w:rsidP="00F57462">
      <w:pPr>
        <w:numPr>
          <w:ilvl w:val="1"/>
          <w:numId w:val="1"/>
        </w:numPr>
        <w:shd w:val="clear" w:color="auto" w:fill="FFFFFF"/>
        <w:spacing w:line="312" w:lineRule="atLeast"/>
        <w:ind w:right="2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>
        <w:rPr>
          <w:color w:val="000000"/>
          <w:spacing w:val="6"/>
          <w:sz w:val="28"/>
          <w:szCs w:val="28"/>
        </w:rPr>
        <w:t xml:space="preserve">инициирует и осуществляет комплексные исследования в </w:t>
      </w:r>
      <w:r>
        <w:rPr>
          <w:color w:val="000000"/>
          <w:spacing w:val="3"/>
          <w:sz w:val="28"/>
          <w:szCs w:val="28"/>
        </w:rPr>
        <w:t>школе</w:t>
      </w:r>
      <w:r>
        <w:rPr>
          <w:color w:val="000000"/>
          <w:spacing w:val="6"/>
          <w:sz w:val="28"/>
          <w:szCs w:val="28"/>
        </w:rPr>
        <w:t>;</w:t>
      </w:r>
      <w:r>
        <w:rPr>
          <w:color w:val="000000"/>
          <w:sz w:val="28"/>
          <w:szCs w:val="28"/>
        </w:rPr>
        <w:t> </w:t>
      </w:r>
    </w:p>
    <w:p w14:paraId="0AE4B8A8" w14:textId="77777777" w:rsidR="00F57462" w:rsidRDefault="00F57462" w:rsidP="00F57462">
      <w:pPr>
        <w:numPr>
          <w:ilvl w:val="1"/>
          <w:numId w:val="1"/>
        </w:numPr>
        <w:shd w:val="clear" w:color="auto" w:fill="FFFFFF"/>
        <w:spacing w:line="312" w:lineRule="atLeast"/>
        <w:ind w:right="22"/>
        <w:jc w:val="both"/>
        <w:rPr>
          <w:color w:val="000000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вносит предложения по стимулированию и оцен</w:t>
      </w:r>
      <w:r>
        <w:rPr>
          <w:color w:val="000000"/>
          <w:spacing w:val="5"/>
          <w:sz w:val="28"/>
          <w:szCs w:val="28"/>
        </w:rPr>
        <w:softHyphen/>
        <w:t xml:space="preserve">ке инновационной деятельности педагогов, в том </w:t>
      </w:r>
      <w:r>
        <w:rPr>
          <w:color w:val="000000"/>
          <w:spacing w:val="2"/>
          <w:sz w:val="28"/>
          <w:szCs w:val="28"/>
        </w:rPr>
        <w:t>числе в ходе аттестации.</w:t>
      </w:r>
      <w:r>
        <w:rPr>
          <w:color w:val="000000"/>
          <w:sz w:val="28"/>
          <w:szCs w:val="28"/>
        </w:rPr>
        <w:t> </w:t>
      </w:r>
    </w:p>
    <w:p w14:paraId="038CCD31" w14:textId="77777777" w:rsidR="00F57462" w:rsidRDefault="00F57462" w:rsidP="00F5746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>Членами методического совета являются руководитель методических объединений, заместитель директора по учебно-воспитательной работе, по воспитательной работе, представители учащихся, педагоги-новаторы, педагоги-исследователи (экспериментаторы), а также приглашенные лица из других школ, науки, культуры.</w:t>
      </w:r>
    </w:p>
    <w:p w14:paraId="4BA88134" w14:textId="77777777" w:rsidR="00F57462" w:rsidRDefault="00F57462" w:rsidP="00F57462">
      <w:pPr>
        <w:numPr>
          <w:ilvl w:val="0"/>
          <w:numId w:val="2"/>
        </w:numPr>
        <w:shd w:val="clear" w:color="auto" w:fill="FFFFFF"/>
        <w:spacing w:line="312" w:lineRule="atLeast"/>
        <w:ind w:right="22"/>
        <w:jc w:val="both"/>
        <w:rPr>
          <w:color w:val="000000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Председатель </w:t>
      </w:r>
      <w:r>
        <w:rPr>
          <w:color w:val="000000"/>
          <w:spacing w:val="6"/>
          <w:sz w:val="28"/>
          <w:szCs w:val="28"/>
        </w:rPr>
        <w:t>Методического совета</w:t>
      </w:r>
      <w:r>
        <w:rPr>
          <w:color w:val="000000"/>
          <w:spacing w:val="4"/>
          <w:sz w:val="28"/>
          <w:szCs w:val="28"/>
        </w:rPr>
        <w:t xml:space="preserve"> выбирается членами совета. Его </w:t>
      </w:r>
      <w:r>
        <w:rPr>
          <w:color w:val="000000"/>
          <w:spacing w:val="5"/>
          <w:sz w:val="28"/>
          <w:szCs w:val="28"/>
        </w:rPr>
        <w:t xml:space="preserve">кандидатура согласовывается с администрацией </w:t>
      </w:r>
      <w:r>
        <w:rPr>
          <w:color w:val="000000"/>
          <w:spacing w:val="3"/>
          <w:sz w:val="28"/>
          <w:szCs w:val="28"/>
        </w:rPr>
        <w:t>школы</w:t>
      </w:r>
      <w:r>
        <w:rPr>
          <w:color w:val="000000"/>
          <w:spacing w:val="5"/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</w:p>
    <w:p w14:paraId="1A718EC5" w14:textId="77777777" w:rsidR="00F57462" w:rsidRDefault="00F57462" w:rsidP="00F57462">
      <w:pPr>
        <w:numPr>
          <w:ilvl w:val="0"/>
          <w:numId w:val="2"/>
        </w:numPr>
        <w:shd w:val="clear" w:color="auto" w:fill="FFFFFF"/>
        <w:spacing w:line="312" w:lineRule="atLeast"/>
        <w:ind w:right="22"/>
        <w:jc w:val="both"/>
        <w:rPr>
          <w:color w:val="000000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В своей деятельности Методический совет </w:t>
      </w:r>
      <w:r>
        <w:rPr>
          <w:color w:val="000000"/>
          <w:spacing w:val="2"/>
          <w:sz w:val="28"/>
          <w:szCs w:val="28"/>
        </w:rPr>
        <w:t xml:space="preserve">подотчетен коллективу </w:t>
      </w:r>
      <w:r>
        <w:rPr>
          <w:color w:val="000000"/>
          <w:spacing w:val="3"/>
          <w:sz w:val="28"/>
          <w:szCs w:val="28"/>
        </w:rPr>
        <w:t>школы</w:t>
      </w:r>
      <w:r>
        <w:rPr>
          <w:color w:val="000000"/>
          <w:spacing w:val="2"/>
          <w:sz w:val="28"/>
          <w:szCs w:val="28"/>
        </w:rPr>
        <w:t>, несет ответственность за принятые решения и обеспечение их реализации.</w:t>
      </w:r>
      <w:r>
        <w:rPr>
          <w:color w:val="000000"/>
          <w:sz w:val="28"/>
          <w:szCs w:val="28"/>
        </w:rPr>
        <w:t> </w:t>
      </w:r>
    </w:p>
    <w:p w14:paraId="117EDE1B" w14:textId="77777777" w:rsidR="00F57462" w:rsidRDefault="00F57462" w:rsidP="00F57462">
      <w:pPr>
        <w:numPr>
          <w:ilvl w:val="0"/>
          <w:numId w:val="2"/>
        </w:numPr>
        <w:shd w:val="clear" w:color="auto" w:fill="FFFFFF"/>
        <w:spacing w:line="312" w:lineRule="atLeast"/>
        <w:ind w:right="22"/>
        <w:jc w:val="both"/>
        <w:rPr>
          <w:color w:val="000000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Периодичность заседаний </w:t>
      </w:r>
      <w:r>
        <w:rPr>
          <w:color w:val="000000"/>
          <w:spacing w:val="6"/>
          <w:sz w:val="28"/>
          <w:szCs w:val="28"/>
        </w:rPr>
        <w:t>Методического совета</w:t>
      </w:r>
      <w:r>
        <w:rPr>
          <w:color w:val="000000"/>
          <w:spacing w:val="4"/>
          <w:sz w:val="28"/>
          <w:szCs w:val="28"/>
        </w:rPr>
        <w:t xml:space="preserve"> определяется его ч</w:t>
      </w:r>
      <w:r>
        <w:rPr>
          <w:color w:val="000000"/>
          <w:spacing w:val="3"/>
          <w:sz w:val="28"/>
          <w:szCs w:val="28"/>
        </w:rPr>
        <w:t>ленами, исходя из необходимости (как правило, не реже о</w:t>
      </w:r>
      <w:r>
        <w:rPr>
          <w:color w:val="000000"/>
          <w:spacing w:val="2"/>
          <w:sz w:val="28"/>
          <w:szCs w:val="28"/>
        </w:rPr>
        <w:t>дного раза в четверть).</w:t>
      </w:r>
      <w:r>
        <w:rPr>
          <w:color w:val="000000"/>
          <w:sz w:val="28"/>
          <w:szCs w:val="28"/>
        </w:rPr>
        <w:t xml:space="preserve"> </w:t>
      </w:r>
    </w:p>
    <w:p w14:paraId="4B1B70AC" w14:textId="77777777" w:rsidR="00F57462" w:rsidRDefault="00F57462" w:rsidP="00F57462">
      <w:pPr>
        <w:jc w:val="both"/>
        <w:rPr>
          <w:b/>
          <w:sz w:val="28"/>
          <w:szCs w:val="28"/>
        </w:rPr>
      </w:pPr>
    </w:p>
    <w:p w14:paraId="6FEF73AB" w14:textId="77777777" w:rsidR="00D04D67" w:rsidRDefault="00D04D67"/>
    <w:sectPr w:rsidR="00D04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846591"/>
    <w:multiLevelType w:val="hybridMultilevel"/>
    <w:tmpl w:val="EE9C59CE"/>
    <w:lvl w:ilvl="0" w:tplc="06C61222">
      <w:start w:val="1"/>
      <w:numFmt w:val="decimal"/>
      <w:lvlText w:val="%1"/>
      <w:lvlJc w:val="center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/>
        <w:i w:val="0"/>
        <w:sz w:val="28"/>
      </w:rPr>
    </w:lvl>
    <w:lvl w:ilvl="1" w:tplc="04AC8620">
      <w:start w:val="1"/>
      <w:numFmt w:val="bullet"/>
      <w:lvlText w:val="–"/>
      <w:lvlJc w:val="left"/>
      <w:pPr>
        <w:tabs>
          <w:tab w:val="num" w:pos="397"/>
        </w:tabs>
        <w:ind w:left="397" w:hanging="284"/>
      </w:pPr>
      <w:rPr>
        <w:rFonts w:ascii="Times New Roman" w:hAnsi="Times New Roman" w:cs="Times New Roman" w:hint="default"/>
        <w:b/>
        <w:i w:val="0"/>
        <w:sz w:val="24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F321CCA"/>
    <w:multiLevelType w:val="hybridMultilevel"/>
    <w:tmpl w:val="875C44A0"/>
    <w:lvl w:ilvl="0" w:tplc="D7C67FD4">
      <w:start w:val="4"/>
      <w:numFmt w:val="decimal"/>
      <w:lvlText w:val="%1"/>
      <w:lvlJc w:val="center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/>
        <w:i w:val="0"/>
        <w:sz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74B"/>
    <w:rsid w:val="0034274B"/>
    <w:rsid w:val="00D04D67"/>
    <w:rsid w:val="00F5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E5F88"/>
  <w15:chartTrackingRefBased/>
  <w15:docId w15:val="{31E68527-5DA0-4AB4-B8C3-716E8329D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74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stbody1">
    <w:name w:val="postbody1"/>
    <w:basedOn w:val="a0"/>
    <w:rsid w:val="00F574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6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3285</Characters>
  <Application>Microsoft Office Word</Application>
  <DocSecurity>0</DocSecurity>
  <Lines>27</Lines>
  <Paragraphs>7</Paragraphs>
  <ScaleCrop>false</ScaleCrop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Степновская ООШ</dc:creator>
  <cp:keywords/>
  <dc:description/>
  <cp:lastModifiedBy>Степновская ООШ</cp:lastModifiedBy>
  <cp:revision>2</cp:revision>
  <dcterms:created xsi:type="dcterms:W3CDTF">2019-02-15T06:22:00Z</dcterms:created>
  <dcterms:modified xsi:type="dcterms:W3CDTF">2019-02-15T06:23:00Z</dcterms:modified>
</cp:coreProperties>
</file>