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B9" w:rsidRDefault="00B43DB9" w:rsidP="00B43DB9">
      <w:pPr>
        <w:pStyle w:val="a3"/>
        <w:spacing w:line="413" w:lineRule="exact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(Дорожная</w:t>
      </w:r>
      <w:r>
        <w:rPr>
          <w:spacing w:val="-5"/>
        </w:rPr>
        <w:t xml:space="preserve"> </w:t>
      </w:r>
      <w:r>
        <w:t>карта)</w:t>
      </w:r>
    </w:p>
    <w:p w:rsidR="00B43DB9" w:rsidRDefault="00B43DB9" w:rsidP="00B43DB9">
      <w:pPr>
        <w:pStyle w:val="a3"/>
      </w:pPr>
      <w:r>
        <w:t>по</w:t>
      </w:r>
      <w:r>
        <w:rPr>
          <w:spacing w:val="-5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низких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8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3"/>
        </w:rPr>
        <w:t>МКОУ</w:t>
      </w:r>
      <w:bookmarkStart w:id="0" w:name="_GoBack"/>
      <w:bookmarkEnd w:id="0"/>
      <w:r>
        <w:rPr>
          <w:spacing w:val="-2"/>
        </w:rPr>
        <w:t xml:space="preserve"> </w:t>
      </w:r>
      <w:r>
        <w:t>«</w:t>
      </w:r>
      <w:proofErr w:type="spellStart"/>
      <w:r>
        <w:t>Степновская</w:t>
      </w:r>
      <w:proofErr w:type="spellEnd"/>
      <w:r>
        <w:t xml:space="preserve"> ООШ»</w:t>
      </w:r>
      <w:r>
        <w:rPr>
          <w:spacing w:val="-2"/>
        </w:rPr>
        <w:t xml:space="preserve"> </w:t>
      </w:r>
      <w:r>
        <w:t>2021/2022 учебный</w:t>
      </w:r>
      <w:r>
        <w:rPr>
          <w:spacing w:val="-1"/>
        </w:rPr>
        <w:t xml:space="preserve"> </w:t>
      </w:r>
      <w:r>
        <w:t>год</w:t>
      </w:r>
    </w:p>
    <w:p w:rsidR="00B43DB9" w:rsidRDefault="00B43DB9" w:rsidP="00B43DB9">
      <w:pPr>
        <w:pStyle w:val="a3"/>
        <w:ind w:left="0"/>
        <w:jc w:val="left"/>
      </w:pPr>
    </w:p>
    <w:p w:rsidR="00B43DB9" w:rsidRPr="00B43DB9" w:rsidRDefault="00B43DB9" w:rsidP="00B43DB9">
      <w:pPr>
        <w:spacing w:line="240" w:lineRule="auto"/>
        <w:ind w:left="392"/>
        <w:rPr>
          <w:rFonts w:ascii="Times New Roman" w:hAnsi="Times New Roman" w:cs="Times New Roman"/>
          <w:b/>
          <w:sz w:val="28"/>
        </w:rPr>
      </w:pPr>
      <w:r w:rsidRPr="00B43DB9">
        <w:rPr>
          <w:rFonts w:ascii="Times New Roman" w:hAnsi="Times New Roman" w:cs="Times New Roman"/>
          <w:b/>
          <w:sz w:val="28"/>
        </w:rPr>
        <w:t>Основания</w:t>
      </w:r>
      <w:r w:rsidRPr="00B43DB9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B43DB9">
        <w:rPr>
          <w:rFonts w:ascii="Times New Roman" w:hAnsi="Times New Roman" w:cs="Times New Roman"/>
          <w:b/>
          <w:sz w:val="28"/>
        </w:rPr>
        <w:t>для</w:t>
      </w:r>
      <w:r w:rsidRPr="00B43DB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43DB9">
        <w:rPr>
          <w:rFonts w:ascii="Times New Roman" w:hAnsi="Times New Roman" w:cs="Times New Roman"/>
          <w:b/>
          <w:sz w:val="28"/>
        </w:rPr>
        <w:t>разработки</w:t>
      </w:r>
      <w:r w:rsidRPr="00B43DB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43DB9">
        <w:rPr>
          <w:rFonts w:ascii="Times New Roman" w:hAnsi="Times New Roman" w:cs="Times New Roman"/>
          <w:b/>
          <w:sz w:val="28"/>
        </w:rPr>
        <w:t>мероприятий:</w:t>
      </w:r>
    </w:p>
    <w:p w:rsidR="00B43DB9" w:rsidRDefault="00B43DB9" w:rsidP="00B43DB9">
      <w:pPr>
        <w:pStyle w:val="a5"/>
      </w:pPr>
      <w:r>
        <w:t>Цели:</w:t>
      </w:r>
    </w:p>
    <w:p w:rsidR="00B43DB9" w:rsidRDefault="00B43DB9" w:rsidP="00B43DB9">
      <w:pPr>
        <w:pStyle w:val="a7"/>
        <w:numPr>
          <w:ilvl w:val="0"/>
          <w:numId w:val="1"/>
        </w:numPr>
        <w:tabs>
          <w:tab w:val="left" w:pos="1102"/>
        </w:tabs>
        <w:spacing w:before="0"/>
        <w:ind w:hanging="350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B43DB9" w:rsidRDefault="00B43DB9" w:rsidP="00B43DB9">
      <w:pPr>
        <w:pStyle w:val="a7"/>
        <w:numPr>
          <w:ilvl w:val="0"/>
          <w:numId w:val="1"/>
        </w:numPr>
        <w:tabs>
          <w:tab w:val="left" w:pos="1102"/>
        </w:tabs>
        <w:spacing w:before="0"/>
        <w:ind w:hanging="35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подготовке.</w:t>
      </w:r>
    </w:p>
    <w:p w:rsidR="00B43DB9" w:rsidRDefault="00B43DB9" w:rsidP="00B43DB9">
      <w:pPr>
        <w:pStyle w:val="a7"/>
        <w:numPr>
          <w:ilvl w:val="0"/>
          <w:numId w:val="1"/>
        </w:numPr>
        <w:tabs>
          <w:tab w:val="left" w:pos="1102"/>
        </w:tabs>
        <w:spacing w:before="0"/>
        <w:ind w:hanging="35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B43DB9" w:rsidRDefault="00B43DB9" w:rsidP="00B43DB9">
      <w:pPr>
        <w:pStyle w:val="a7"/>
        <w:numPr>
          <w:ilvl w:val="0"/>
          <w:numId w:val="1"/>
        </w:numPr>
        <w:tabs>
          <w:tab w:val="left" w:pos="1102"/>
        </w:tabs>
        <w:spacing w:before="0" w:line="278" w:lineRule="auto"/>
        <w:ind w:left="1113" w:right="1080" w:hanging="361"/>
        <w:rPr>
          <w:sz w:val="28"/>
        </w:rPr>
      </w:pPr>
      <w:r>
        <w:rPr>
          <w:sz w:val="28"/>
        </w:rPr>
        <w:t xml:space="preserve">Совершенствование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управления качеством образования на основе </w:t>
      </w:r>
      <w:proofErr w:type="spellStart"/>
      <w:r>
        <w:rPr>
          <w:sz w:val="28"/>
        </w:rPr>
        <w:t>деятельностн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подхода.</w:t>
      </w:r>
    </w:p>
    <w:p w:rsidR="00B43DB9" w:rsidRDefault="00B43DB9" w:rsidP="00B43DB9">
      <w:pPr>
        <w:pStyle w:val="a5"/>
      </w:pPr>
      <w:r>
        <w:t>Задачи:</w:t>
      </w:r>
    </w:p>
    <w:p w:rsidR="00B43DB9" w:rsidRDefault="00B43DB9" w:rsidP="00B43DB9">
      <w:pPr>
        <w:pStyle w:val="a7"/>
        <w:numPr>
          <w:ilvl w:val="0"/>
          <w:numId w:val="2"/>
        </w:numPr>
        <w:tabs>
          <w:tab w:val="left" w:pos="1102"/>
        </w:tabs>
        <w:spacing w:before="0"/>
        <w:ind w:hanging="350"/>
        <w:jc w:val="right"/>
        <w:rPr>
          <w:sz w:val="28"/>
        </w:rPr>
      </w:pPr>
      <w:r>
        <w:rPr>
          <w:sz w:val="28"/>
        </w:rPr>
        <w:t>Проанализировать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мониторингом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B43DB9" w:rsidRDefault="00B43DB9" w:rsidP="00B43DB9">
      <w:pPr>
        <w:pStyle w:val="a7"/>
        <w:numPr>
          <w:ilvl w:val="0"/>
          <w:numId w:val="2"/>
        </w:numPr>
        <w:tabs>
          <w:tab w:val="left" w:pos="1102"/>
        </w:tabs>
        <w:spacing w:before="0"/>
        <w:ind w:hanging="350"/>
        <w:jc w:val="right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оценивания.</w:t>
      </w:r>
    </w:p>
    <w:p w:rsidR="00B43DB9" w:rsidRDefault="00B43DB9" w:rsidP="00B43DB9">
      <w:pPr>
        <w:pStyle w:val="a7"/>
        <w:numPr>
          <w:ilvl w:val="0"/>
          <w:numId w:val="2"/>
        </w:numPr>
        <w:tabs>
          <w:tab w:val="left" w:pos="1102"/>
        </w:tabs>
        <w:spacing w:before="0"/>
        <w:ind w:hanging="350"/>
        <w:jc w:val="right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программ.</w:t>
      </w:r>
    </w:p>
    <w:p w:rsidR="00B43DB9" w:rsidRDefault="00B43DB9" w:rsidP="00B43DB9">
      <w:pPr>
        <w:pStyle w:val="a7"/>
        <w:numPr>
          <w:ilvl w:val="0"/>
          <w:numId w:val="2"/>
        </w:numPr>
        <w:tabs>
          <w:tab w:val="left" w:pos="1102"/>
        </w:tabs>
        <w:spacing w:before="0" w:line="276" w:lineRule="auto"/>
        <w:ind w:left="1113" w:right="2361" w:hanging="361"/>
        <w:jc w:val="right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слабоуспевающих учеников.</w:t>
      </w:r>
    </w:p>
    <w:p w:rsidR="00B43DB9" w:rsidRDefault="00B43DB9" w:rsidP="00B43DB9">
      <w:pPr>
        <w:pStyle w:val="a7"/>
        <w:numPr>
          <w:ilvl w:val="0"/>
          <w:numId w:val="2"/>
        </w:numPr>
        <w:tabs>
          <w:tab w:val="left" w:pos="1102"/>
        </w:tabs>
        <w:spacing w:before="0" w:line="276" w:lineRule="auto"/>
        <w:ind w:left="1113" w:right="1399" w:hanging="361"/>
        <w:jc w:val="right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B43DB9" w:rsidRDefault="00B43DB9" w:rsidP="00B43DB9">
      <w:pPr>
        <w:pStyle w:val="1"/>
        <w:spacing w:before="0"/>
      </w:pPr>
      <w:r>
        <w:t>Основные</w:t>
      </w:r>
      <w:r>
        <w:rPr>
          <w:spacing w:val="-4"/>
        </w:rPr>
        <w:t xml:space="preserve"> </w:t>
      </w:r>
      <w:r>
        <w:t>направления:</w:t>
      </w:r>
    </w:p>
    <w:p w:rsidR="00B43DB9" w:rsidRDefault="00B43DB9" w:rsidP="00B43DB9">
      <w:pPr>
        <w:pStyle w:val="a7"/>
        <w:numPr>
          <w:ilvl w:val="0"/>
          <w:numId w:val="3"/>
        </w:numPr>
        <w:tabs>
          <w:tab w:val="left" w:pos="1102"/>
        </w:tabs>
        <w:spacing w:before="0"/>
        <w:ind w:hanging="35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B43DB9" w:rsidRDefault="00B43DB9" w:rsidP="00B43DB9">
      <w:pPr>
        <w:pStyle w:val="a5"/>
        <w:ind w:left="392"/>
      </w:pPr>
      <w:r>
        <w:t>*введение</w:t>
      </w:r>
      <w:r>
        <w:rPr>
          <w:spacing w:val="-5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стандартов;</w:t>
      </w:r>
    </w:p>
    <w:p w:rsidR="00B43DB9" w:rsidRDefault="00B43DB9" w:rsidP="00B43DB9">
      <w:pPr>
        <w:pStyle w:val="a5"/>
        <w:ind w:left="392"/>
      </w:pPr>
      <w:r>
        <w:t>*формирование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школьников;</w:t>
      </w:r>
    </w:p>
    <w:p w:rsidR="00B43DB9" w:rsidRDefault="00B43DB9" w:rsidP="00B43DB9">
      <w:pPr>
        <w:pStyle w:val="a5"/>
        <w:spacing w:line="278" w:lineRule="auto"/>
        <w:ind w:left="392"/>
      </w:pPr>
      <w:proofErr w:type="gramStart"/>
      <w:r>
        <w:t>*программу</w:t>
      </w:r>
      <w:r>
        <w:rPr>
          <w:spacing w:val="-10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переподготовки</w:t>
      </w:r>
      <w:r>
        <w:rPr>
          <w:spacing w:val="-6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(модернизация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образования.</w:t>
      </w:r>
      <w:proofErr w:type="gramEnd"/>
    </w:p>
    <w:p w:rsidR="00B43DB9" w:rsidRDefault="00B43DB9" w:rsidP="00B43DB9">
      <w:pPr>
        <w:pStyle w:val="a7"/>
        <w:numPr>
          <w:ilvl w:val="0"/>
          <w:numId w:val="3"/>
        </w:numPr>
        <w:tabs>
          <w:tab w:val="left" w:pos="674"/>
        </w:tabs>
        <w:spacing w:before="0"/>
        <w:ind w:left="673" w:hanging="28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B43DB9" w:rsidRDefault="00B43DB9" w:rsidP="00B43DB9">
      <w:pPr>
        <w:pStyle w:val="a5"/>
        <w:ind w:left="392"/>
      </w:pPr>
      <w:r>
        <w:lastRenderedPageBreak/>
        <w:t>*разработку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B43DB9" w:rsidRDefault="00B43DB9" w:rsidP="00B43DB9">
      <w:pPr>
        <w:pStyle w:val="a5"/>
        <w:ind w:left="392"/>
      </w:pPr>
      <w:r>
        <w:t>*план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B43DB9" w:rsidRDefault="00B43DB9" w:rsidP="00B43DB9">
      <w:pPr>
        <w:pStyle w:val="a7"/>
        <w:numPr>
          <w:ilvl w:val="0"/>
          <w:numId w:val="3"/>
        </w:numPr>
        <w:tabs>
          <w:tab w:val="left" w:pos="674"/>
        </w:tabs>
        <w:spacing w:before="0"/>
        <w:ind w:left="673" w:hanging="28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предусматривает:</w:t>
      </w:r>
    </w:p>
    <w:p w:rsidR="00B43DB9" w:rsidRDefault="00B43DB9" w:rsidP="00B43DB9">
      <w:pPr>
        <w:pStyle w:val="a5"/>
        <w:ind w:left="392"/>
      </w:pPr>
      <w:r>
        <w:t>*обеспечение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стандартам;</w:t>
      </w:r>
    </w:p>
    <w:p w:rsidR="00B43DB9" w:rsidRDefault="00B43DB9" w:rsidP="00B43DB9">
      <w:pPr>
        <w:pStyle w:val="a5"/>
        <w:ind w:left="392"/>
      </w:pPr>
      <w:r>
        <w:t>*повышение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учащихся;</w:t>
      </w:r>
    </w:p>
    <w:p w:rsidR="00B43DB9" w:rsidRDefault="00B43DB9" w:rsidP="00B43DB9">
      <w:pPr>
        <w:pStyle w:val="a5"/>
        <w:spacing w:line="276" w:lineRule="auto"/>
        <w:ind w:left="392"/>
      </w:pPr>
      <w:r>
        <w:t>*организация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неуспевающими</w:t>
      </w:r>
      <w:r>
        <w:rPr>
          <w:spacing w:val="-2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</w:t>
      </w:r>
      <w:proofErr w:type="spellStart"/>
      <w:r>
        <w:t>разноуровневый</w:t>
      </w:r>
      <w:proofErr w:type="spellEnd"/>
      <w:r>
        <w:rPr>
          <w:spacing w:val="-1"/>
        </w:rPr>
        <w:t xml:space="preserve"> </w:t>
      </w:r>
      <w:r>
        <w:t>подход);</w:t>
      </w:r>
    </w:p>
    <w:p w:rsidR="00B43DB9" w:rsidRDefault="00B43DB9" w:rsidP="00B43DB9">
      <w:pPr>
        <w:pStyle w:val="a5"/>
        <w:spacing w:line="276" w:lineRule="auto"/>
        <w:ind w:left="392" w:right="441"/>
      </w:pPr>
      <w:r>
        <w:t>*разработка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proofErr w:type="gramStart"/>
      <w:r>
        <w:t>по</w:t>
      </w:r>
      <w:proofErr w:type="gramEnd"/>
      <w:r>
        <w:rPr>
          <w:spacing w:val="-6"/>
        </w:rPr>
        <w:t xml:space="preserve"> </w:t>
      </w:r>
      <w:proofErr w:type="gramStart"/>
      <w:r>
        <w:t>повышении</w:t>
      </w:r>
      <w:proofErr w:type="gramEnd"/>
      <w:r>
        <w:t xml:space="preserve"> качества</w:t>
      </w:r>
      <w:r>
        <w:rPr>
          <w:spacing w:val="-4"/>
        </w:rPr>
        <w:t xml:space="preserve"> </w:t>
      </w:r>
      <w:r>
        <w:t>образования.</w:t>
      </w:r>
    </w:p>
    <w:p w:rsidR="00B43DB9" w:rsidRDefault="00B43DB9" w:rsidP="00B43DB9">
      <w:pPr>
        <w:pStyle w:val="a7"/>
        <w:numPr>
          <w:ilvl w:val="0"/>
          <w:numId w:val="3"/>
        </w:numPr>
        <w:tabs>
          <w:tab w:val="left" w:pos="674"/>
        </w:tabs>
        <w:spacing w:before="0"/>
        <w:ind w:left="673" w:hanging="28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предусматривает:</w:t>
      </w:r>
    </w:p>
    <w:p w:rsidR="00B43DB9" w:rsidRDefault="00B43DB9" w:rsidP="00B43DB9">
      <w:pPr>
        <w:pStyle w:val="a5"/>
        <w:ind w:left="392"/>
      </w:pPr>
      <w:r>
        <w:t>*введение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деятельности;</w:t>
      </w:r>
    </w:p>
    <w:p w:rsidR="00B43DB9" w:rsidRDefault="00B43DB9" w:rsidP="00B43DB9">
      <w:pPr>
        <w:pStyle w:val="a5"/>
        <w:spacing w:line="276" w:lineRule="auto"/>
        <w:ind w:left="392" w:right="441"/>
      </w:pPr>
      <w:r>
        <w:t>*сокращение отставания уровня образовательных  результатов учащихся школы от областного уровня образовательных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школ»</w:t>
      </w:r>
    </w:p>
    <w:p w:rsidR="00B43DB9" w:rsidRDefault="00B43DB9" w:rsidP="00B43DB9">
      <w:pPr>
        <w:pStyle w:val="a5"/>
        <w:ind w:left="392"/>
      </w:pPr>
      <w:r>
        <w:t>*обновление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талантливых</w:t>
      </w:r>
      <w:r>
        <w:rPr>
          <w:spacing w:val="-6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B43DB9" w:rsidRDefault="00B43DB9" w:rsidP="00B43DB9">
      <w:pPr>
        <w:pStyle w:val="1"/>
        <w:spacing w:before="0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B43DB9" w:rsidRDefault="00B43DB9" w:rsidP="00B43DB9">
      <w:pPr>
        <w:pStyle w:val="a7"/>
        <w:numPr>
          <w:ilvl w:val="1"/>
          <w:numId w:val="3"/>
        </w:numPr>
        <w:tabs>
          <w:tab w:val="left" w:pos="1102"/>
        </w:tabs>
        <w:spacing w:before="0"/>
        <w:ind w:hanging="350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B43DB9" w:rsidRDefault="00B43DB9" w:rsidP="00B43DB9">
      <w:pPr>
        <w:pStyle w:val="a7"/>
        <w:numPr>
          <w:ilvl w:val="1"/>
          <w:numId w:val="3"/>
        </w:numPr>
        <w:tabs>
          <w:tab w:val="left" w:pos="1102"/>
        </w:tabs>
        <w:spacing w:before="0"/>
        <w:ind w:hanging="350"/>
        <w:rPr>
          <w:sz w:val="28"/>
        </w:rPr>
      </w:pP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 региону;</w:t>
      </w:r>
    </w:p>
    <w:p w:rsidR="00B43DB9" w:rsidRDefault="00B43DB9" w:rsidP="00B43DB9">
      <w:pPr>
        <w:pStyle w:val="a7"/>
        <w:numPr>
          <w:ilvl w:val="1"/>
          <w:numId w:val="3"/>
        </w:numPr>
        <w:tabs>
          <w:tab w:val="left" w:pos="1102"/>
        </w:tabs>
        <w:spacing w:before="0" w:line="278" w:lineRule="auto"/>
        <w:ind w:left="1113" w:right="1468" w:hanging="361"/>
        <w:rPr>
          <w:sz w:val="28"/>
        </w:rPr>
      </w:pP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районных,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проектах).</w:t>
      </w:r>
    </w:p>
    <w:p w:rsidR="00B43DB9" w:rsidRDefault="00B43DB9" w:rsidP="00B43DB9">
      <w:pPr>
        <w:pStyle w:val="a7"/>
        <w:numPr>
          <w:ilvl w:val="1"/>
          <w:numId w:val="3"/>
        </w:numPr>
        <w:tabs>
          <w:tab w:val="left" w:pos="1102"/>
        </w:tabs>
        <w:spacing w:before="0" w:line="317" w:lineRule="exact"/>
        <w:ind w:hanging="35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процессом.</w:t>
      </w:r>
    </w:p>
    <w:p w:rsidR="00B43DB9" w:rsidRDefault="00B43DB9" w:rsidP="00B43DB9">
      <w:pPr>
        <w:pStyle w:val="a7"/>
        <w:numPr>
          <w:ilvl w:val="1"/>
          <w:numId w:val="3"/>
        </w:numPr>
        <w:tabs>
          <w:tab w:val="left" w:pos="1102"/>
        </w:tabs>
        <w:spacing w:before="0" w:line="278" w:lineRule="auto"/>
        <w:ind w:left="1113" w:right="1311" w:hanging="361"/>
        <w:rPr>
          <w:sz w:val="28"/>
        </w:rPr>
      </w:pPr>
      <w:r>
        <w:rPr>
          <w:sz w:val="28"/>
        </w:rPr>
        <w:t>Создание творческого педагогического коллектива, участвующего в планировании и разработке программ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исследований.</w:t>
      </w:r>
    </w:p>
    <w:p w:rsidR="00B43DB9" w:rsidRPr="00177A7A" w:rsidRDefault="00B43DB9" w:rsidP="00177A7A">
      <w:pPr>
        <w:pStyle w:val="a5"/>
      </w:pPr>
      <w:r>
        <w:t>В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выявлены</w:t>
      </w:r>
      <w:r>
        <w:rPr>
          <w:spacing w:val="-3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существующие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учреждении:</w:t>
      </w: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200"/>
        <w:gridCol w:w="6802"/>
      </w:tblGrid>
      <w:tr w:rsidR="00177A7A" w:rsidRPr="00177A7A" w:rsidTr="00177A7A">
        <w:trPr>
          <w:trHeight w:val="107"/>
        </w:trPr>
        <w:tc>
          <w:tcPr>
            <w:tcW w:w="2571" w:type="pct"/>
            <w:shd w:val="clear" w:color="auto" w:fill="FFFFFF" w:themeFill="background1"/>
          </w:tcPr>
          <w:p w:rsidR="00177A7A" w:rsidRPr="00177A7A" w:rsidRDefault="00177A7A" w:rsidP="00084607">
            <w:pPr>
              <w:pStyle w:val="Default"/>
              <w:jc w:val="center"/>
              <w:rPr>
                <w:b/>
                <w:color w:val="auto"/>
              </w:rPr>
            </w:pPr>
            <w:r w:rsidRPr="00177A7A">
              <w:rPr>
                <w:b/>
                <w:bCs/>
                <w:color w:val="auto"/>
              </w:rPr>
              <w:t>Факторы риска (только актуальные для ОО)</w:t>
            </w:r>
          </w:p>
        </w:tc>
        <w:tc>
          <w:tcPr>
            <w:tcW w:w="2429" w:type="pct"/>
            <w:shd w:val="clear" w:color="auto" w:fill="FFFFFF" w:themeFill="background1"/>
          </w:tcPr>
          <w:p w:rsidR="00177A7A" w:rsidRPr="00177A7A" w:rsidRDefault="00177A7A" w:rsidP="00084607">
            <w:pPr>
              <w:pStyle w:val="Default"/>
              <w:jc w:val="center"/>
              <w:rPr>
                <w:b/>
                <w:color w:val="auto"/>
              </w:rPr>
            </w:pPr>
            <w:r w:rsidRPr="00177A7A">
              <w:rPr>
                <w:b/>
                <w:color w:val="auto"/>
              </w:rPr>
              <w:t>Краткое описание мер</w:t>
            </w:r>
          </w:p>
        </w:tc>
      </w:tr>
      <w:tr w:rsidR="00177A7A" w:rsidRPr="004778B1" w:rsidTr="00177A7A">
        <w:trPr>
          <w:trHeight w:val="70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A7A" w:rsidRPr="0071740A" w:rsidRDefault="00177A7A" w:rsidP="00084607">
            <w:pPr>
              <w:pStyle w:val="Default"/>
              <w:jc w:val="both"/>
            </w:pPr>
            <w:r>
              <w:t>Приобретение интерактивного оборудования для кабинета. Пополнить библиотеку необходимой литературой.</w:t>
            </w:r>
          </w:p>
        </w:tc>
      </w:tr>
      <w:tr w:rsidR="00177A7A" w:rsidRPr="004778B1" w:rsidTr="00177A7A">
        <w:trPr>
          <w:trHeight w:val="231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 w:rsidRPr="004778B1">
              <w:lastRenderedPageBreak/>
              <w:t xml:space="preserve">2. Дефицит педагогических кадров 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7A7A" w:rsidRPr="006273F1" w:rsidRDefault="00177A7A" w:rsidP="00084607">
            <w:pPr>
              <w:pStyle w:val="Default"/>
              <w:jc w:val="both"/>
            </w:pPr>
            <w:r>
              <w:t xml:space="preserve">Школа на 50 %  укомплектована кадрами, имеющими высшее педагогическое образование, стаж педагогической работы.  </w:t>
            </w:r>
          </w:p>
        </w:tc>
      </w:tr>
      <w:tr w:rsidR="00177A7A" w:rsidRPr="004778B1" w:rsidTr="00177A7A">
        <w:trPr>
          <w:trHeight w:val="523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>1. Дальнейшее обучение педагогических работников на курсах повышения квалификации.</w:t>
            </w:r>
          </w:p>
          <w:p w:rsidR="00177A7A" w:rsidRDefault="00177A7A" w:rsidP="00084607">
            <w:pPr>
              <w:pStyle w:val="Default"/>
              <w:jc w:val="both"/>
            </w:pPr>
            <w:r>
              <w:t>2. Внедрение в педагогический процесс новых технологий и инноваций.</w:t>
            </w:r>
          </w:p>
          <w:p w:rsidR="00177A7A" w:rsidRDefault="00177A7A" w:rsidP="00084607">
            <w:pPr>
              <w:pStyle w:val="Default"/>
              <w:jc w:val="both"/>
            </w:pPr>
            <w:r>
              <w:t>3. Широкое использование ИКТ.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 xml:space="preserve">4. Использование опыта других образовательных учреждений.   </w:t>
            </w:r>
          </w:p>
        </w:tc>
      </w:tr>
      <w:tr w:rsidR="00177A7A" w:rsidRPr="004778B1" w:rsidTr="00177A7A">
        <w:trPr>
          <w:trHeight w:val="237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 xml:space="preserve">Высокая доля </w:t>
            </w:r>
            <w:proofErr w:type="gramStart"/>
            <w:r w:rsidRPr="000876A5">
              <w:t>обучающихся</w:t>
            </w:r>
            <w:proofErr w:type="gramEnd"/>
            <w:r w:rsidRPr="000876A5">
              <w:t xml:space="preserve"> с ОВЗ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Pr="006273F1" w:rsidRDefault="00177A7A" w:rsidP="00084607">
            <w:pPr>
              <w:pStyle w:val="Default"/>
              <w:jc w:val="both"/>
            </w:pPr>
            <w:r>
              <w:t>Нет</w:t>
            </w:r>
          </w:p>
        </w:tc>
      </w:tr>
      <w:tr w:rsidR="00177A7A" w:rsidRPr="004778B1" w:rsidTr="00177A7A">
        <w:trPr>
          <w:trHeight w:val="523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 xml:space="preserve">Из 52 </w:t>
            </w:r>
            <w:proofErr w:type="gramStart"/>
            <w:r>
              <w:t>обучающихся</w:t>
            </w:r>
            <w:proofErr w:type="gramEnd"/>
            <w:r>
              <w:t xml:space="preserve"> в школе, ногайцы – 14, даргинцы - 9, </w:t>
            </w:r>
            <w:proofErr w:type="spellStart"/>
            <w:r>
              <w:t>рутульцы</w:t>
            </w:r>
            <w:proofErr w:type="spellEnd"/>
            <w:r>
              <w:t xml:space="preserve"> – 8, азербайджанцы – 7,  русские – 5, </w:t>
            </w:r>
            <w:proofErr w:type="spellStart"/>
            <w:r>
              <w:t>цахурцы</w:t>
            </w:r>
            <w:proofErr w:type="spellEnd"/>
            <w:r>
              <w:t xml:space="preserve"> – 4,  аварцы – 3, кумыки – 2.    </w:t>
            </w:r>
          </w:p>
          <w:p w:rsidR="00177A7A" w:rsidRDefault="00177A7A" w:rsidP="00084607">
            <w:pPr>
              <w:pStyle w:val="Default"/>
              <w:jc w:val="both"/>
            </w:pPr>
            <w:r>
              <w:t>То есть для  90 % русский язык не является родным.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>Язык обучения в школе русский.</w:t>
            </w:r>
          </w:p>
        </w:tc>
      </w:tr>
      <w:tr w:rsidR="00177A7A" w:rsidRPr="004778B1" w:rsidTr="00177A7A">
        <w:trPr>
          <w:trHeight w:val="313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>Разработка плана по повышению учебной мотивации.</w:t>
            </w:r>
          </w:p>
          <w:p w:rsidR="00177A7A" w:rsidRDefault="00177A7A" w:rsidP="00084607">
            <w:pPr>
              <w:pStyle w:val="Default"/>
              <w:jc w:val="both"/>
            </w:pPr>
            <w:r>
              <w:t>Усилить применение разнообразных методов:</w:t>
            </w:r>
          </w:p>
          <w:p w:rsidR="00177A7A" w:rsidRDefault="00177A7A" w:rsidP="00084607">
            <w:pPr>
              <w:pStyle w:val="Default"/>
              <w:jc w:val="both"/>
            </w:pPr>
            <w:r>
              <w:t>- игровых и познавательных проектов;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 xml:space="preserve">- исследовательских проектов;  </w:t>
            </w:r>
          </w:p>
        </w:tc>
      </w:tr>
      <w:tr w:rsidR="00177A7A" w:rsidRPr="004778B1" w:rsidTr="00177A7A">
        <w:trPr>
          <w:trHeight w:val="248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>Анализ и корректировка модели управления образовательной организацией:</w:t>
            </w:r>
          </w:p>
          <w:p w:rsidR="00177A7A" w:rsidRDefault="00177A7A" w:rsidP="00084607">
            <w:pPr>
              <w:pStyle w:val="Default"/>
              <w:jc w:val="both"/>
            </w:pPr>
            <w:r>
              <w:t xml:space="preserve">Проведение </w:t>
            </w:r>
            <w:proofErr w:type="spellStart"/>
            <w:r>
              <w:t>онлайн-диагностики</w:t>
            </w:r>
            <w:proofErr w:type="spellEnd"/>
            <w:r>
              <w:t xml:space="preserve"> профессиональное выгорание педагогов педагогических работников.</w:t>
            </w:r>
          </w:p>
          <w:p w:rsidR="00177A7A" w:rsidRDefault="00177A7A" w:rsidP="00084607">
            <w:pPr>
              <w:pStyle w:val="Default"/>
              <w:jc w:val="both"/>
            </w:pPr>
            <w:r>
              <w:t>Анализ результатов диагностики профессионального выгорания педагогов.</w:t>
            </w:r>
          </w:p>
          <w:p w:rsidR="00177A7A" w:rsidRDefault="00177A7A" w:rsidP="00084607">
            <w:pPr>
              <w:pStyle w:val="Default"/>
              <w:jc w:val="both"/>
            </w:pPr>
            <w:r>
              <w:t>Проведение тренингов с целью преодоления эмоциональной напряженности и профессионального выгорания учителей.</w:t>
            </w:r>
          </w:p>
          <w:p w:rsidR="00177A7A" w:rsidRDefault="00177A7A" w:rsidP="00084607">
            <w:pPr>
              <w:pStyle w:val="Default"/>
              <w:jc w:val="both"/>
            </w:pPr>
            <w:r>
              <w:t>Проведение тренингов по решению проблемных педагогических ситуаций.</w:t>
            </w:r>
          </w:p>
          <w:p w:rsidR="00177A7A" w:rsidRDefault="00177A7A" w:rsidP="00084607">
            <w:pPr>
              <w:pStyle w:val="Default"/>
              <w:jc w:val="both"/>
            </w:pPr>
            <w:r>
              <w:t>Организация мероприятий, направленных на сплочение педагогического коллектива.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>Анализ профессионального выгорания после проведенных тренингов.</w:t>
            </w:r>
          </w:p>
        </w:tc>
      </w:tr>
      <w:tr w:rsidR="00177A7A" w:rsidRPr="004778B1" w:rsidTr="00177A7A">
        <w:trPr>
          <w:trHeight w:val="223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Pr="006273F1" w:rsidRDefault="00177A7A" w:rsidP="00084607">
            <w:pPr>
              <w:pStyle w:val="Default"/>
              <w:tabs>
                <w:tab w:val="left" w:pos="1095"/>
              </w:tabs>
              <w:jc w:val="both"/>
            </w:pPr>
            <w:r>
              <w:t xml:space="preserve">В школе высокий уровень  дисциплины. Дисциплинированное </w:t>
            </w:r>
            <w:r>
              <w:lastRenderedPageBreak/>
              <w:t>поведение детей стабильно.</w:t>
            </w:r>
          </w:p>
        </w:tc>
      </w:tr>
      <w:tr w:rsidR="00177A7A" w:rsidRPr="004778B1" w:rsidTr="00177A7A">
        <w:trPr>
          <w:trHeight w:val="523"/>
        </w:trPr>
        <w:tc>
          <w:tcPr>
            <w:tcW w:w="2571" w:type="pct"/>
            <w:tcBorders>
              <w:right w:val="single" w:sz="12" w:space="0" w:color="auto"/>
            </w:tcBorders>
          </w:tcPr>
          <w:p w:rsidR="00177A7A" w:rsidRPr="004778B1" w:rsidRDefault="00177A7A" w:rsidP="00084607">
            <w:pPr>
              <w:pStyle w:val="Default"/>
            </w:pPr>
            <w:r>
              <w:lastRenderedPageBreak/>
              <w:t>9</w:t>
            </w:r>
            <w:r w:rsidRPr="004778B1">
              <w:t xml:space="preserve">. Высокая доля </w:t>
            </w:r>
            <w:proofErr w:type="gramStart"/>
            <w:r w:rsidRPr="004778B1">
              <w:t>обучающихся</w:t>
            </w:r>
            <w:proofErr w:type="gramEnd"/>
            <w:r w:rsidRPr="004778B1">
              <w:t xml:space="preserve">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>Диагностика причин:</w:t>
            </w:r>
          </w:p>
          <w:p w:rsidR="00177A7A" w:rsidRDefault="00177A7A" w:rsidP="00084607">
            <w:pPr>
              <w:pStyle w:val="Default"/>
              <w:jc w:val="both"/>
            </w:pPr>
            <w:r>
              <w:t xml:space="preserve">- разработка программы по работе со </w:t>
            </w:r>
            <w:proofErr w:type="gramStart"/>
            <w:r>
              <w:t>слабоуспевающими</w:t>
            </w:r>
            <w:proofErr w:type="gramEnd"/>
            <w:r>
              <w:t xml:space="preserve"> обучающимися на основе индивидуального и дифференцированного подхода;</w:t>
            </w:r>
          </w:p>
          <w:p w:rsidR="00177A7A" w:rsidRDefault="00177A7A" w:rsidP="00084607">
            <w:pPr>
              <w:pStyle w:val="Default"/>
              <w:jc w:val="both"/>
            </w:pPr>
            <w:r>
              <w:t>- подготовка рекомендаций по устранению пробелов;</w:t>
            </w:r>
          </w:p>
          <w:p w:rsidR="00177A7A" w:rsidRDefault="00177A7A" w:rsidP="00084607">
            <w:pPr>
              <w:pStyle w:val="Default"/>
              <w:jc w:val="both"/>
            </w:pPr>
            <w:r>
              <w:t>- повышение индивидуальной работы учителя с учащимися;</w:t>
            </w:r>
          </w:p>
          <w:p w:rsidR="00177A7A" w:rsidRDefault="00177A7A" w:rsidP="00084607">
            <w:pPr>
              <w:pStyle w:val="Default"/>
              <w:jc w:val="both"/>
            </w:pPr>
            <w:r>
              <w:t>- работа классного руководителя с семьей, классным коллективом;</w:t>
            </w:r>
          </w:p>
          <w:p w:rsidR="00177A7A" w:rsidRDefault="00177A7A" w:rsidP="00084607">
            <w:pPr>
              <w:pStyle w:val="Default"/>
              <w:jc w:val="both"/>
            </w:pPr>
            <w:r>
              <w:t xml:space="preserve">- 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 с учащимися и родителями;</w:t>
            </w:r>
          </w:p>
          <w:p w:rsidR="00177A7A" w:rsidRDefault="00177A7A" w:rsidP="00084607">
            <w:pPr>
              <w:pStyle w:val="Default"/>
              <w:jc w:val="both"/>
            </w:pPr>
            <w:r>
              <w:t xml:space="preserve">- мониторинг развития </w:t>
            </w:r>
            <w:proofErr w:type="gramStart"/>
            <w:r>
              <w:t>обучающихся</w:t>
            </w:r>
            <w:proofErr w:type="gramEnd"/>
            <w:r>
              <w:t xml:space="preserve"> с рисками учебной </w:t>
            </w:r>
            <w:proofErr w:type="spellStart"/>
            <w:r>
              <w:t>неуспешности</w:t>
            </w:r>
            <w:proofErr w:type="spellEnd"/>
            <w:r>
              <w:t>;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 xml:space="preserve">- системное психолого-педагогическое сопровождение </w:t>
            </w:r>
            <w:proofErr w:type="gramStart"/>
            <w:r>
              <w:t>обучающихся</w:t>
            </w:r>
            <w:proofErr w:type="gramEnd"/>
            <w:r>
              <w:t xml:space="preserve"> с рисками учебной </w:t>
            </w:r>
            <w:proofErr w:type="spellStart"/>
            <w:r>
              <w:t>неуспешности</w:t>
            </w:r>
            <w:proofErr w:type="spellEnd"/>
            <w:r>
              <w:t>.</w:t>
            </w:r>
          </w:p>
        </w:tc>
      </w:tr>
      <w:tr w:rsidR="00177A7A" w:rsidRPr="004778B1" w:rsidTr="00177A7A">
        <w:trPr>
          <w:trHeight w:val="50"/>
        </w:trPr>
        <w:tc>
          <w:tcPr>
            <w:tcW w:w="2571" w:type="pct"/>
            <w:tcBorders>
              <w:right w:val="single" w:sz="12" w:space="0" w:color="auto"/>
            </w:tcBorders>
            <w:vAlign w:val="center"/>
          </w:tcPr>
          <w:p w:rsidR="00177A7A" w:rsidRPr="004778B1" w:rsidRDefault="00177A7A" w:rsidP="00084607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7A7A" w:rsidRDefault="00177A7A" w:rsidP="00084607">
            <w:pPr>
              <w:pStyle w:val="Default"/>
              <w:jc w:val="both"/>
            </w:pPr>
            <w:r>
              <w:t>Вовлечение родителей в совместную с детьми деятельность;</w:t>
            </w:r>
          </w:p>
          <w:p w:rsidR="00177A7A" w:rsidRDefault="00177A7A" w:rsidP="00084607">
            <w:pPr>
              <w:pStyle w:val="Default"/>
              <w:jc w:val="both"/>
            </w:pPr>
            <w:r>
              <w:t>Совместное решение организационных вопросов;</w:t>
            </w:r>
          </w:p>
          <w:p w:rsidR="00177A7A" w:rsidRPr="006273F1" w:rsidRDefault="00177A7A" w:rsidP="00084607">
            <w:pPr>
              <w:pStyle w:val="Default"/>
              <w:jc w:val="both"/>
            </w:pPr>
            <w:r>
              <w:t>Переживание, проживание нескольких часов вместе, полезных часов действий.</w:t>
            </w:r>
          </w:p>
        </w:tc>
      </w:tr>
    </w:tbl>
    <w:p w:rsidR="00177A7A" w:rsidRDefault="00177A7A" w:rsidP="00177A7A">
      <w:pPr>
        <w:spacing w:before="240"/>
        <w:ind w:right="-31"/>
        <w:jc w:val="both"/>
        <w:rPr>
          <w:rFonts w:ascii="Times New Roman" w:hAnsi="Times New Roman" w:cs="Times New Roman"/>
          <w:spacing w:val="-57"/>
          <w:sz w:val="24"/>
        </w:rPr>
      </w:pPr>
      <w:r w:rsidRPr="00177A7A">
        <w:rPr>
          <w:rFonts w:ascii="Times New Roman" w:hAnsi="Times New Roman" w:cs="Times New Roman"/>
          <w:sz w:val="24"/>
        </w:rPr>
        <w:t>По итогам мониторинга составлена дорожная карта повышения эффективности деятельности ОУ.</w:t>
      </w:r>
      <w:r w:rsidRPr="00177A7A"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</w:rPr>
        <w:t xml:space="preserve">           </w:t>
      </w:r>
    </w:p>
    <w:p w:rsidR="00177A7A" w:rsidRDefault="00177A7A" w:rsidP="00177A7A">
      <w:pPr>
        <w:spacing w:line="451" w:lineRule="auto"/>
        <w:ind w:right="-31"/>
        <w:jc w:val="both"/>
        <w:rPr>
          <w:rFonts w:ascii="Times New Roman" w:hAnsi="Times New Roman" w:cs="Times New Roman"/>
          <w:sz w:val="24"/>
        </w:rPr>
      </w:pPr>
      <w:r w:rsidRPr="00177A7A">
        <w:rPr>
          <w:rFonts w:ascii="Times New Roman" w:hAnsi="Times New Roman" w:cs="Times New Roman"/>
          <w:sz w:val="24"/>
        </w:rPr>
        <w:t>Дорожная</w:t>
      </w:r>
      <w:r w:rsidRPr="00177A7A">
        <w:rPr>
          <w:rFonts w:ascii="Times New Roman" w:hAnsi="Times New Roman" w:cs="Times New Roman"/>
          <w:spacing w:val="-2"/>
          <w:sz w:val="24"/>
        </w:rPr>
        <w:t xml:space="preserve"> </w:t>
      </w:r>
      <w:r w:rsidRPr="00177A7A">
        <w:rPr>
          <w:rFonts w:ascii="Times New Roman" w:hAnsi="Times New Roman" w:cs="Times New Roman"/>
          <w:sz w:val="24"/>
        </w:rPr>
        <w:t>карта состоит из следующих разделов:</w:t>
      </w:r>
    </w:p>
    <w:p w:rsidR="00177A7A" w:rsidRDefault="00177A7A" w:rsidP="00177A7A">
      <w:pPr>
        <w:pStyle w:val="a7"/>
        <w:numPr>
          <w:ilvl w:val="0"/>
          <w:numId w:val="4"/>
        </w:numPr>
        <w:tabs>
          <w:tab w:val="left" w:pos="1102"/>
        </w:tabs>
        <w:spacing w:before="0" w:line="273" w:lineRule="exact"/>
        <w:ind w:hanging="350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177A7A" w:rsidRDefault="00177A7A" w:rsidP="00177A7A">
      <w:pPr>
        <w:pStyle w:val="a7"/>
        <w:numPr>
          <w:ilvl w:val="0"/>
          <w:numId w:val="4"/>
        </w:numPr>
        <w:tabs>
          <w:tab w:val="left" w:pos="1102"/>
        </w:tabs>
        <w:spacing w:before="0"/>
        <w:ind w:hanging="35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77A7A" w:rsidRDefault="00177A7A" w:rsidP="00177A7A">
      <w:pPr>
        <w:pStyle w:val="a7"/>
        <w:numPr>
          <w:ilvl w:val="0"/>
          <w:numId w:val="4"/>
        </w:numPr>
        <w:tabs>
          <w:tab w:val="left" w:pos="1102"/>
        </w:tabs>
        <w:spacing w:before="0"/>
        <w:ind w:hanging="35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знаний.</w:t>
      </w:r>
    </w:p>
    <w:p w:rsidR="00177A7A" w:rsidRDefault="00177A7A" w:rsidP="00177A7A">
      <w:pPr>
        <w:pStyle w:val="a7"/>
        <w:numPr>
          <w:ilvl w:val="0"/>
          <w:numId w:val="4"/>
        </w:numPr>
        <w:tabs>
          <w:tab w:val="left" w:pos="1102"/>
        </w:tabs>
        <w:spacing w:before="0"/>
        <w:ind w:hanging="35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177A7A" w:rsidRDefault="00177A7A" w:rsidP="00177A7A">
      <w:pPr>
        <w:spacing w:line="451" w:lineRule="auto"/>
        <w:ind w:right="-31"/>
        <w:jc w:val="both"/>
        <w:rPr>
          <w:rFonts w:ascii="Times New Roman" w:hAnsi="Times New Roman" w:cs="Times New Roman"/>
          <w:sz w:val="24"/>
        </w:rPr>
      </w:pPr>
    </w:p>
    <w:p w:rsidR="00177A7A" w:rsidRDefault="00177A7A" w:rsidP="00177A7A">
      <w:pPr>
        <w:spacing w:line="451" w:lineRule="auto"/>
        <w:ind w:right="-31"/>
        <w:jc w:val="both"/>
        <w:rPr>
          <w:rFonts w:ascii="Times New Roman" w:hAnsi="Times New Roman" w:cs="Times New Roman"/>
          <w:sz w:val="24"/>
        </w:rPr>
      </w:pPr>
    </w:p>
    <w:p w:rsidR="00177A7A" w:rsidRDefault="00177A7A" w:rsidP="00177A7A">
      <w:pPr>
        <w:pStyle w:val="a7"/>
        <w:numPr>
          <w:ilvl w:val="1"/>
          <w:numId w:val="4"/>
        </w:numPr>
        <w:tabs>
          <w:tab w:val="left" w:pos="4373"/>
        </w:tabs>
        <w:spacing w:before="0" w:after="44"/>
        <w:jc w:val="left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учреждении.</w:t>
      </w:r>
    </w:p>
    <w:tbl>
      <w:tblPr>
        <w:tblStyle w:val="TableNormal"/>
        <w:tblW w:w="149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837"/>
        <w:gridCol w:w="2693"/>
        <w:gridCol w:w="2693"/>
        <w:gridCol w:w="3917"/>
        <w:gridCol w:w="2256"/>
      </w:tblGrid>
      <w:tr w:rsidR="00177A7A" w:rsidTr="00FE162D">
        <w:trPr>
          <w:trHeight w:val="551"/>
        </w:trPr>
        <w:tc>
          <w:tcPr>
            <w:tcW w:w="566" w:type="dxa"/>
          </w:tcPr>
          <w:p w:rsidR="00177A7A" w:rsidRDefault="00177A7A" w:rsidP="000846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37" w:type="dxa"/>
          </w:tcPr>
          <w:p w:rsidR="00177A7A" w:rsidRDefault="00177A7A" w:rsidP="0008460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3917" w:type="dxa"/>
          </w:tcPr>
          <w:p w:rsidR="00177A7A" w:rsidRDefault="00177A7A" w:rsidP="0008460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Прогнозируемый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256" w:type="dxa"/>
          </w:tcPr>
          <w:p w:rsidR="00177A7A" w:rsidRDefault="00177A7A" w:rsidP="00084607">
            <w:pPr>
              <w:pStyle w:val="TableParagraph"/>
              <w:spacing w:line="276" w:lineRule="exact"/>
              <w:ind w:left="109" w:right="3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выход</w:t>
            </w:r>
            <w:proofErr w:type="spellEnd"/>
          </w:p>
        </w:tc>
      </w:tr>
      <w:tr w:rsidR="00177A7A" w:rsidTr="00FE162D">
        <w:trPr>
          <w:trHeight w:val="1932"/>
        </w:trPr>
        <w:tc>
          <w:tcPr>
            <w:tcW w:w="566" w:type="dxa"/>
          </w:tcPr>
          <w:p w:rsidR="00177A7A" w:rsidRDefault="00177A7A" w:rsidP="0008460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77A7A" w:rsidRPr="00177A7A" w:rsidRDefault="00177A7A" w:rsidP="00084607">
            <w:pPr>
              <w:pStyle w:val="TableParagraph"/>
              <w:ind w:left="110" w:right="755"/>
              <w:rPr>
                <w:sz w:val="24"/>
                <w:lang w:val="ru-RU"/>
              </w:rPr>
            </w:pPr>
            <w:r w:rsidRPr="00177A7A">
              <w:rPr>
                <w:spacing w:val="-1"/>
                <w:sz w:val="24"/>
                <w:lang w:val="ru-RU"/>
              </w:rPr>
              <w:t xml:space="preserve">Выявление </w:t>
            </w:r>
            <w:r w:rsidRPr="00177A7A">
              <w:rPr>
                <w:sz w:val="24"/>
                <w:lang w:val="ru-RU"/>
              </w:rPr>
              <w:t>группы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с</w:t>
            </w:r>
            <w:proofErr w:type="gramEnd"/>
          </w:p>
          <w:p w:rsidR="00177A7A" w:rsidRPr="00177A7A" w:rsidRDefault="00177A7A" w:rsidP="00084607">
            <w:pPr>
              <w:pStyle w:val="TableParagraph"/>
              <w:ind w:left="110" w:right="426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неблагоприятной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оценочной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ситуацией.</w:t>
            </w: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87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сентябрь-октябрь, в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течение года (по итогам</w:t>
            </w:r>
            <w:r w:rsidRPr="00177A7A">
              <w:rPr>
                <w:spacing w:val="-5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четвертей)</w:t>
            </w:r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ind w:left="108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Снижение количества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неуспевающих</w:t>
            </w:r>
            <w:proofErr w:type="gramEnd"/>
            <w:r w:rsidRPr="00177A7A">
              <w:rPr>
                <w:sz w:val="24"/>
                <w:lang w:val="ru-RU"/>
              </w:rPr>
              <w:t>,</w:t>
            </w:r>
            <w:r w:rsidRPr="00177A7A">
              <w:rPr>
                <w:spacing w:val="-1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своевременная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психолого-педагогическая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поддержка</w:t>
            </w:r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 w:right="31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План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воспитательной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работы</w:t>
            </w:r>
            <w:r w:rsidRPr="00177A7A">
              <w:rPr>
                <w:spacing w:val="-1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классного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руководителя,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социальный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паспорт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класса,</w:t>
            </w:r>
          </w:p>
          <w:p w:rsidR="00177A7A" w:rsidRDefault="00177A7A" w:rsidP="0008460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школы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177A7A" w:rsidTr="00FE162D">
        <w:trPr>
          <w:trHeight w:val="1655"/>
        </w:trPr>
        <w:tc>
          <w:tcPr>
            <w:tcW w:w="566" w:type="dxa"/>
          </w:tcPr>
          <w:p w:rsid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177A7A" w:rsidRPr="00177A7A" w:rsidRDefault="00177A7A" w:rsidP="00084607">
            <w:pPr>
              <w:pStyle w:val="TableParagraph"/>
              <w:ind w:left="110" w:right="11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Организация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индивидуальной работы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учащимися,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имеющими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пробелы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</w:t>
            </w:r>
          </w:p>
          <w:p w:rsidR="00177A7A" w:rsidRDefault="00177A7A" w:rsidP="00084607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испытывающими</w:t>
            </w:r>
            <w:proofErr w:type="spellEnd"/>
          </w:p>
          <w:p w:rsidR="00177A7A" w:rsidRDefault="00177A7A" w:rsidP="0008460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трудности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31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 соответствии с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графиком проведения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индивидуальных</w:t>
            </w:r>
            <w:proofErr w:type="gramEnd"/>
          </w:p>
          <w:p w:rsidR="00177A7A" w:rsidRDefault="00177A7A" w:rsidP="00084607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занятий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ind w:left="108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397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Повышение уровня обученности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учащихся,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ликвидация</w:t>
            </w:r>
            <w:r w:rsidRPr="00177A7A">
              <w:rPr>
                <w:spacing w:val="-6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пробелов.</w:t>
            </w:r>
          </w:p>
        </w:tc>
        <w:tc>
          <w:tcPr>
            <w:tcW w:w="2256" w:type="dxa"/>
          </w:tcPr>
          <w:p w:rsidR="00177A7A" w:rsidRDefault="00177A7A" w:rsidP="00084607">
            <w:pPr>
              <w:pStyle w:val="TableParagraph"/>
              <w:ind w:left="109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индивидуальной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77A7A" w:rsidTr="00FE162D">
        <w:trPr>
          <w:trHeight w:val="1104"/>
        </w:trPr>
        <w:tc>
          <w:tcPr>
            <w:tcW w:w="566" w:type="dxa"/>
          </w:tcPr>
          <w:p w:rsid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177A7A" w:rsidRDefault="00177A7A" w:rsidP="00084607">
            <w:pPr>
              <w:pStyle w:val="TableParagraph"/>
              <w:ind w:left="110" w:right="1134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педагогическая</w:t>
            </w:r>
            <w:proofErr w:type="spellEnd"/>
          </w:p>
          <w:p w:rsidR="00177A7A" w:rsidRDefault="00177A7A" w:rsidP="00084607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ind w:left="108" w:right="62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11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Устранение</w:t>
            </w:r>
            <w:r w:rsidRPr="00177A7A">
              <w:rPr>
                <w:spacing w:val="-5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пробелов,</w:t>
            </w:r>
            <w:r w:rsidRPr="00177A7A">
              <w:rPr>
                <w:spacing w:val="-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трудностей</w:t>
            </w:r>
            <w:r w:rsidRPr="00177A7A">
              <w:rPr>
                <w:spacing w:val="-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в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учебе.</w:t>
            </w:r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 w:right="305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План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177A7A" w:rsidRPr="00177A7A" w:rsidRDefault="00177A7A" w:rsidP="00084607">
            <w:pPr>
              <w:pStyle w:val="TableParagraph"/>
              <w:spacing w:line="270" w:lineRule="atLeast"/>
              <w:ind w:left="109" w:right="31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работы</w:t>
            </w:r>
            <w:r w:rsidRPr="00177A7A">
              <w:rPr>
                <w:spacing w:val="-1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классного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руководителя.</w:t>
            </w:r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177A7A" w:rsidRPr="00177A7A" w:rsidRDefault="00177A7A" w:rsidP="00084607">
            <w:pPr>
              <w:pStyle w:val="TableParagraph"/>
              <w:ind w:left="110" w:right="52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Работа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одаренными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детьми: проведение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олимпиад,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интеллектуальных</w:t>
            </w:r>
          </w:p>
          <w:p w:rsidR="00177A7A" w:rsidRDefault="00177A7A" w:rsidP="00084607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марафонов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конкурсов</w:t>
            </w:r>
            <w:proofErr w:type="spellEnd"/>
            <w:r>
              <w:rPr>
                <w:sz w:val="24"/>
              </w:rPr>
              <w:t>,</w:t>
            </w:r>
          </w:p>
          <w:p w:rsidR="00177A7A" w:rsidRDefault="00177A7A" w:rsidP="00177A7A">
            <w:pPr>
              <w:pStyle w:val="TableParagraph"/>
              <w:ind w:left="110" w:right="40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177A7A" w:rsidRPr="00177A7A" w:rsidRDefault="00177A7A" w:rsidP="00177A7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215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 течение года в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соответствии с планом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работы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школы</w:t>
            </w: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иректора по УВР,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учителя</w:t>
            </w:r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Возрастание престижа знаний,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создание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ситуации</w:t>
            </w:r>
            <w:r w:rsidRPr="00177A7A">
              <w:rPr>
                <w:spacing w:val="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успеха</w:t>
            </w:r>
          </w:p>
        </w:tc>
        <w:tc>
          <w:tcPr>
            <w:tcW w:w="2256" w:type="dxa"/>
          </w:tcPr>
          <w:p w:rsidR="00177A7A" w:rsidRDefault="00177A7A" w:rsidP="0008460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Производственное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</w:t>
            </w:r>
            <w:proofErr w:type="spellEnd"/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ind w:left="110" w:right="257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Изучение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образовательных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потребностей</w:t>
            </w:r>
            <w:r w:rsidRPr="00177A7A">
              <w:rPr>
                <w:spacing w:val="-15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на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новый</w:t>
            </w:r>
            <w:proofErr w:type="gramEnd"/>
            <w:r w:rsidRPr="00177A7A">
              <w:rPr>
                <w:sz w:val="24"/>
                <w:lang w:val="ru-RU"/>
              </w:rPr>
              <w:t xml:space="preserve"> 2021-2022</w:t>
            </w:r>
          </w:p>
          <w:p w:rsidR="00177A7A" w:rsidRPr="00177A7A" w:rsidRDefault="00177A7A" w:rsidP="00177A7A">
            <w:pPr>
              <w:pStyle w:val="TableParagraph"/>
              <w:ind w:left="110" w:right="52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21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Эффективное</w:t>
            </w:r>
            <w:r w:rsidRPr="00177A7A">
              <w:rPr>
                <w:spacing w:val="-1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использование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часов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школьного компонента учебного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плана.</w:t>
            </w:r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Производственное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</w:t>
            </w:r>
            <w:proofErr w:type="spellEnd"/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ind w:left="110" w:right="225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Организация и ведение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элективных предметов,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полностью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соответствующих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запросам</w:t>
            </w:r>
            <w:r w:rsidRPr="00177A7A">
              <w:rPr>
                <w:spacing w:val="-6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6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</w:t>
            </w:r>
            <w:r w:rsidRPr="00177A7A">
              <w:rPr>
                <w:spacing w:val="-5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их</w:t>
            </w:r>
          </w:p>
          <w:p w:rsidR="00177A7A" w:rsidRPr="00177A7A" w:rsidRDefault="00177A7A" w:rsidP="00177A7A">
            <w:pPr>
              <w:pStyle w:val="TableParagraph"/>
              <w:ind w:left="110" w:right="2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родителей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177A7A" w:rsidRDefault="00177A7A" w:rsidP="00084607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иректора по УР,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учителя</w:t>
            </w:r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Повышение мотивации обучения у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учащихся,</w:t>
            </w:r>
            <w:r w:rsidRPr="00177A7A">
              <w:rPr>
                <w:spacing w:val="3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удовлетворение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профессиональных</w:t>
            </w:r>
            <w:r w:rsidRPr="00177A7A">
              <w:rPr>
                <w:spacing w:val="-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потребностей.</w:t>
            </w:r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/>
              <w:rPr>
                <w:spacing w:val="-1"/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Учебный план,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совещание при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директоре.</w:t>
            </w:r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ind w:left="110" w:right="225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Организация подготовки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 государственной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(итоговой) аттестации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9 класса</w:t>
            </w:r>
          </w:p>
        </w:tc>
        <w:tc>
          <w:tcPr>
            <w:tcW w:w="2693" w:type="dxa"/>
          </w:tcPr>
          <w:p w:rsidR="00177A7A" w:rsidRPr="00177A7A" w:rsidRDefault="00177A7A" w:rsidP="00177A7A">
            <w:pPr>
              <w:pStyle w:val="TableParagraph"/>
              <w:ind w:left="108" w:right="11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 течение года,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согласно плана</w:t>
            </w:r>
            <w:proofErr w:type="gramEnd"/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организации и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подготовки к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государственной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(итоговой)</w:t>
            </w:r>
            <w:r w:rsidRPr="00177A7A">
              <w:rPr>
                <w:spacing w:val="-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аттестации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9</w:t>
            </w:r>
          </w:p>
          <w:p w:rsidR="00177A7A" w:rsidRPr="00177A7A" w:rsidRDefault="00177A7A" w:rsidP="00177A7A">
            <w:pPr>
              <w:pStyle w:val="TableParagraph"/>
              <w:ind w:left="108" w:right="21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иректора по УР,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учителя</w:t>
            </w:r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Положительная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сдача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экзаменов</w:t>
            </w:r>
            <w:proofErr w:type="spellEnd"/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Административный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контроль за состоянием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преподавания предметов</w:t>
            </w:r>
            <w:r w:rsidRPr="00177A7A">
              <w:rPr>
                <w:spacing w:val="-5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 низким рейтингом по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результатам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внешней</w:t>
            </w:r>
            <w:proofErr w:type="gramEnd"/>
          </w:p>
          <w:p w:rsidR="00177A7A" w:rsidRPr="00177A7A" w:rsidRDefault="00177A7A" w:rsidP="00177A7A">
            <w:pPr>
              <w:pStyle w:val="TableParagraph"/>
              <w:ind w:left="110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оценки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(ОГЭ)</w:t>
            </w:r>
          </w:p>
        </w:tc>
        <w:tc>
          <w:tcPr>
            <w:tcW w:w="2693" w:type="dxa"/>
          </w:tcPr>
          <w:p w:rsidR="00177A7A" w:rsidRDefault="00177A7A" w:rsidP="00177A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177A7A" w:rsidRDefault="00177A7A" w:rsidP="00177A7A"/>
          <w:p w:rsidR="00177A7A" w:rsidRDefault="00177A7A" w:rsidP="00084607">
            <w:pPr>
              <w:pStyle w:val="TableParagraph"/>
              <w:ind w:left="108" w:right="215"/>
              <w:rPr>
                <w:sz w:val="24"/>
              </w:rPr>
            </w:pP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</w:tr>
      <w:tr w:rsidR="00177A7A" w:rsidTr="00FE162D">
        <w:trPr>
          <w:trHeight w:val="137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ind w:left="110" w:right="20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Организация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родительского собрания</w:t>
            </w:r>
            <w:r w:rsidRPr="00177A7A">
              <w:rPr>
                <w:spacing w:val="-5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 вопросам ФГОС,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государственной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(итоговой)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аттестации</w:t>
            </w:r>
          </w:p>
          <w:p w:rsidR="00177A7A" w:rsidRPr="00177A7A" w:rsidRDefault="00177A7A" w:rsidP="00177A7A">
            <w:pPr>
              <w:pStyle w:val="TableParagraph"/>
              <w:ind w:left="110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693" w:type="dxa"/>
          </w:tcPr>
          <w:p w:rsidR="00177A7A" w:rsidRPr="00177A7A" w:rsidRDefault="00177A7A" w:rsidP="00177A7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 течение года по</w:t>
            </w:r>
            <w:r w:rsidRPr="00177A7A">
              <w:rPr>
                <w:spacing w:val="-5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плану</w:t>
            </w:r>
          </w:p>
        </w:tc>
        <w:tc>
          <w:tcPr>
            <w:tcW w:w="2693" w:type="dxa"/>
          </w:tcPr>
          <w:p w:rsidR="00177A7A" w:rsidRPr="00177A7A" w:rsidRDefault="00177A7A" w:rsidP="00084607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иректора по УВР,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классные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3917" w:type="dxa"/>
          </w:tcPr>
          <w:p w:rsidR="00177A7A" w:rsidRPr="00177A7A" w:rsidRDefault="00177A7A" w:rsidP="00084607">
            <w:pPr>
              <w:pStyle w:val="TableParagraph"/>
              <w:ind w:left="109" w:right="63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Повышение уровня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просветительской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деятельности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среди родителей</w:t>
            </w:r>
          </w:p>
        </w:tc>
        <w:tc>
          <w:tcPr>
            <w:tcW w:w="2256" w:type="dxa"/>
          </w:tcPr>
          <w:p w:rsidR="00177A7A" w:rsidRPr="00177A7A" w:rsidRDefault="00177A7A" w:rsidP="00084607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ознакомительных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177A7A" w:rsidTr="00FE162D">
        <w:trPr>
          <w:trHeight w:val="559"/>
        </w:trPr>
        <w:tc>
          <w:tcPr>
            <w:tcW w:w="566" w:type="dxa"/>
          </w:tcPr>
          <w:p w:rsidR="00177A7A" w:rsidRPr="00177A7A" w:rsidRDefault="00177A7A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837" w:type="dxa"/>
          </w:tcPr>
          <w:p w:rsidR="00177A7A" w:rsidRPr="00177A7A" w:rsidRDefault="00177A7A" w:rsidP="00177A7A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Организация</w:t>
            </w:r>
          </w:p>
          <w:p w:rsidR="00177A7A" w:rsidRDefault="00177A7A" w:rsidP="00177A7A">
            <w:pPr>
              <w:pStyle w:val="TableParagraph"/>
              <w:ind w:left="110" w:right="201"/>
              <w:rPr>
                <w:sz w:val="24"/>
                <w:lang w:val="ru-RU"/>
              </w:rPr>
            </w:pPr>
            <w:proofErr w:type="gramStart"/>
            <w:r w:rsidRPr="00177A7A">
              <w:rPr>
                <w:sz w:val="24"/>
                <w:lang w:val="ru-RU"/>
              </w:rPr>
              <w:t>сотрудничества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</w:t>
            </w:r>
            <w:r w:rsidRPr="00177A7A">
              <w:rPr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родителями по вопросам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качества образования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(Управляющий совет,</w:t>
            </w:r>
            <w:proofErr w:type="gramEnd"/>
          </w:p>
          <w:p w:rsidR="00FE162D" w:rsidRPr="00177A7A" w:rsidRDefault="00FE162D" w:rsidP="00FE162D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родительский комитет,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совет по профилактике,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lastRenderedPageBreak/>
              <w:t>индивидуальная</w:t>
            </w:r>
            <w:r w:rsidRPr="00177A7A">
              <w:rPr>
                <w:spacing w:val="-6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работа</w:t>
            </w:r>
            <w:r w:rsidRPr="00177A7A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с</w:t>
            </w:r>
            <w:proofErr w:type="gramEnd"/>
          </w:p>
          <w:p w:rsidR="00FE162D" w:rsidRPr="00177A7A" w:rsidRDefault="00FE162D" w:rsidP="00FE162D">
            <w:pPr>
              <w:pStyle w:val="TableParagraph"/>
              <w:ind w:left="110" w:right="20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177A7A" w:rsidRPr="00177A7A" w:rsidRDefault="00177A7A" w:rsidP="00177A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7A7A" w:rsidRDefault="00177A7A" w:rsidP="00177A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177A7A" w:rsidRPr="00FE162D" w:rsidRDefault="00177A7A" w:rsidP="00177A7A">
            <w:pPr>
              <w:pStyle w:val="TableParagraph"/>
              <w:ind w:left="108" w:right="17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 w:rsidR="00FE162D">
              <w:rPr>
                <w:sz w:val="24"/>
                <w:lang w:val="ru-RU"/>
              </w:rPr>
              <w:t xml:space="preserve"> администрация</w:t>
            </w:r>
          </w:p>
        </w:tc>
        <w:tc>
          <w:tcPr>
            <w:tcW w:w="3917" w:type="dxa"/>
          </w:tcPr>
          <w:p w:rsidR="00177A7A" w:rsidRPr="00FE162D" w:rsidRDefault="00177A7A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FE162D">
              <w:rPr>
                <w:sz w:val="24"/>
                <w:lang w:val="ru-RU"/>
              </w:rPr>
              <w:t>Повышение</w:t>
            </w:r>
            <w:r w:rsidRPr="00FE162D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E162D">
              <w:rPr>
                <w:sz w:val="24"/>
                <w:lang w:val="ru-RU"/>
              </w:rPr>
              <w:t>родительской</w:t>
            </w:r>
            <w:proofErr w:type="gramEnd"/>
          </w:p>
          <w:p w:rsidR="00177A7A" w:rsidRPr="00FE162D" w:rsidRDefault="00177A7A" w:rsidP="00177A7A">
            <w:pPr>
              <w:pStyle w:val="TableParagraph"/>
              <w:ind w:left="109" w:right="633"/>
              <w:rPr>
                <w:sz w:val="24"/>
                <w:lang w:val="ru-RU"/>
              </w:rPr>
            </w:pPr>
            <w:r w:rsidRPr="00FE162D">
              <w:rPr>
                <w:sz w:val="24"/>
                <w:lang w:val="ru-RU"/>
              </w:rPr>
              <w:t>мотивации</w:t>
            </w:r>
            <w:r w:rsidRPr="00FE162D">
              <w:rPr>
                <w:spacing w:val="-4"/>
                <w:sz w:val="24"/>
                <w:lang w:val="ru-RU"/>
              </w:rPr>
              <w:t xml:space="preserve"> </w:t>
            </w:r>
            <w:r w:rsidRPr="00FE162D">
              <w:rPr>
                <w:sz w:val="24"/>
                <w:lang w:val="ru-RU"/>
              </w:rPr>
              <w:t>к</w:t>
            </w:r>
            <w:r w:rsidRPr="00FE162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E162D">
              <w:rPr>
                <w:sz w:val="24"/>
                <w:lang w:val="ru-RU"/>
              </w:rPr>
              <w:t>контролю</w:t>
            </w:r>
            <w:r w:rsidRPr="00FE162D">
              <w:rPr>
                <w:spacing w:val="-4"/>
                <w:sz w:val="24"/>
                <w:lang w:val="ru-RU"/>
              </w:rPr>
              <w:t xml:space="preserve"> </w:t>
            </w:r>
            <w:r w:rsidRPr="00FE162D">
              <w:rPr>
                <w:sz w:val="24"/>
                <w:lang w:val="ru-RU"/>
              </w:rPr>
              <w:t>за</w:t>
            </w:r>
            <w:proofErr w:type="gramEnd"/>
            <w:r w:rsidR="00FE162D" w:rsidRPr="00177A7A">
              <w:rPr>
                <w:sz w:val="24"/>
                <w:lang w:val="ru-RU"/>
              </w:rPr>
              <w:t xml:space="preserve"> </w:t>
            </w:r>
            <w:r w:rsidR="00FE162D" w:rsidRPr="00177A7A">
              <w:rPr>
                <w:sz w:val="24"/>
                <w:lang w:val="ru-RU"/>
              </w:rPr>
              <w:t>успеваемостью,</w:t>
            </w:r>
            <w:r w:rsidR="00FE162D" w:rsidRPr="00177A7A">
              <w:rPr>
                <w:spacing w:val="-10"/>
                <w:sz w:val="24"/>
                <w:lang w:val="ru-RU"/>
              </w:rPr>
              <w:t xml:space="preserve"> </w:t>
            </w:r>
            <w:r w:rsidR="00FE162D" w:rsidRPr="00177A7A">
              <w:rPr>
                <w:sz w:val="24"/>
                <w:lang w:val="ru-RU"/>
              </w:rPr>
              <w:t>исправление</w:t>
            </w:r>
            <w:r w:rsidR="00FE162D" w:rsidRPr="00177A7A">
              <w:rPr>
                <w:spacing w:val="-57"/>
                <w:sz w:val="24"/>
                <w:lang w:val="ru-RU"/>
              </w:rPr>
              <w:t xml:space="preserve"> </w:t>
            </w:r>
            <w:r w:rsidR="00FE162D" w:rsidRPr="00177A7A">
              <w:rPr>
                <w:sz w:val="24"/>
                <w:lang w:val="ru-RU"/>
              </w:rPr>
              <w:t>неудовлетворительных и</w:t>
            </w:r>
            <w:r w:rsidR="00FE162D" w:rsidRPr="00177A7A">
              <w:rPr>
                <w:spacing w:val="1"/>
                <w:sz w:val="24"/>
                <w:lang w:val="ru-RU"/>
              </w:rPr>
              <w:t xml:space="preserve"> </w:t>
            </w:r>
            <w:r w:rsidR="00FE162D" w:rsidRPr="00177A7A">
              <w:rPr>
                <w:sz w:val="24"/>
                <w:lang w:val="ru-RU"/>
              </w:rPr>
              <w:t>нежелательных</w:t>
            </w:r>
            <w:r w:rsidR="00FE162D" w:rsidRPr="00177A7A">
              <w:rPr>
                <w:spacing w:val="-1"/>
                <w:sz w:val="24"/>
                <w:lang w:val="ru-RU"/>
              </w:rPr>
              <w:t xml:space="preserve"> </w:t>
            </w:r>
            <w:r w:rsidR="00FE162D" w:rsidRPr="00177A7A">
              <w:rPr>
                <w:sz w:val="24"/>
                <w:lang w:val="ru-RU"/>
              </w:rPr>
              <w:t>оценок.</w:t>
            </w:r>
          </w:p>
        </w:tc>
        <w:tc>
          <w:tcPr>
            <w:tcW w:w="2256" w:type="dxa"/>
          </w:tcPr>
          <w:p w:rsidR="00177A7A" w:rsidRDefault="00177A7A" w:rsidP="00177A7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  <w:p w:rsidR="00177A7A" w:rsidRDefault="00177A7A" w:rsidP="00177A7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</w:tr>
      <w:tr w:rsidR="00FE162D" w:rsidTr="00FE162D">
        <w:trPr>
          <w:trHeight w:val="559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2837" w:type="dxa"/>
          </w:tcPr>
          <w:p w:rsidR="00FE162D" w:rsidRPr="00177A7A" w:rsidRDefault="00FE162D" w:rsidP="00FE162D">
            <w:pPr>
              <w:pStyle w:val="TableParagraph"/>
              <w:ind w:left="110" w:right="37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Повышение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профессионализма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педагогов через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pacing w:val="-1"/>
                <w:sz w:val="24"/>
                <w:lang w:val="ru-RU"/>
              </w:rPr>
              <w:t>организацию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курсовой</w:t>
            </w:r>
            <w:proofErr w:type="gramEnd"/>
          </w:p>
          <w:p w:rsidR="00FE162D" w:rsidRPr="00FE162D" w:rsidRDefault="00FE162D" w:rsidP="00177A7A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самообразование</w:t>
            </w:r>
            <w:proofErr w:type="spellEnd"/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 по УВР,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учителя</w:t>
            </w:r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2256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</w:p>
        </w:tc>
      </w:tr>
      <w:tr w:rsidR="00FE162D" w:rsidTr="00FE162D">
        <w:trPr>
          <w:trHeight w:val="559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837" w:type="dxa"/>
          </w:tcPr>
          <w:p w:rsidR="00FE162D" w:rsidRPr="00177A7A" w:rsidRDefault="00FE162D" w:rsidP="00FE162D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Оценка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177A7A">
              <w:rPr>
                <w:sz w:val="24"/>
                <w:lang w:val="ru-RU"/>
              </w:rPr>
              <w:t>учебных</w:t>
            </w:r>
            <w:proofErr w:type="gramEnd"/>
          </w:p>
          <w:p w:rsidR="00FE162D" w:rsidRPr="00FE162D" w:rsidRDefault="00FE162D" w:rsidP="00FE162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достижений учащихся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(открытость, гласность,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стимулирование)</w:t>
            </w:r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Зам</w:t>
            </w:r>
            <w:proofErr w:type="gramStart"/>
            <w:r w:rsidRPr="00177A7A">
              <w:rPr>
                <w:sz w:val="24"/>
                <w:lang w:val="ru-RU"/>
              </w:rPr>
              <w:t>.д</w:t>
            </w:r>
            <w:proofErr w:type="gramEnd"/>
            <w:r w:rsidRPr="00177A7A">
              <w:rPr>
                <w:sz w:val="24"/>
                <w:lang w:val="ru-RU"/>
              </w:rPr>
              <w:t>иректора по УВР,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классные</w:t>
            </w:r>
            <w:r w:rsidRPr="00177A7A">
              <w:rPr>
                <w:spacing w:val="-9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Повышение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мотивации,</w:t>
            </w:r>
            <w:r w:rsidRPr="00177A7A">
              <w:rPr>
                <w:spacing w:val="-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увеличение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количества успешных учащихся</w:t>
            </w:r>
          </w:p>
        </w:tc>
        <w:tc>
          <w:tcPr>
            <w:tcW w:w="2256" w:type="dxa"/>
          </w:tcPr>
          <w:p w:rsidR="00FE162D" w:rsidRPr="00177A7A" w:rsidRDefault="00FE162D" w:rsidP="00FE162D">
            <w:pPr>
              <w:pStyle w:val="TableParagraph"/>
              <w:ind w:left="109" w:right="243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Линейки,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презентации,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награждения,</w:t>
            </w:r>
            <w:r w:rsidRPr="00177A7A">
              <w:rPr>
                <w:spacing w:val="-1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сайт</w:t>
            </w:r>
          </w:p>
          <w:p w:rsidR="00FE162D" w:rsidRPr="00FE162D" w:rsidRDefault="00FE162D" w:rsidP="00FE162D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школы</w:t>
            </w:r>
          </w:p>
        </w:tc>
      </w:tr>
      <w:tr w:rsidR="00FE162D" w:rsidTr="00FE162D">
        <w:trPr>
          <w:trHeight w:val="559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837" w:type="dxa"/>
          </w:tcPr>
          <w:p w:rsidR="00FE162D" w:rsidRPr="00177A7A" w:rsidRDefault="00FE162D" w:rsidP="00FE162D">
            <w:pPr>
              <w:pStyle w:val="TableParagraph"/>
              <w:ind w:left="110" w:right="417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Анализ результатов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Государственной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(итоговой) аттестации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9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класса.</w:t>
            </w:r>
          </w:p>
          <w:p w:rsidR="00FE162D" w:rsidRPr="00FE162D" w:rsidRDefault="00FE162D" w:rsidP="00FE162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западающих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FE162D" w:rsidRPr="00FE162D" w:rsidRDefault="00FE162D" w:rsidP="00FE162D">
            <w:pPr>
              <w:spacing w:line="451" w:lineRule="auto"/>
              <w:ind w:right="-31"/>
              <w:jc w:val="both"/>
              <w:rPr>
                <w:rFonts w:ascii="Times New Roman" w:hAnsi="Times New Roman" w:cs="Times New Roman"/>
                <w:sz w:val="24"/>
              </w:rPr>
            </w:pPr>
            <w:r w:rsidRPr="00FE162D">
              <w:rPr>
                <w:rFonts w:ascii="Times New Roman" w:hAnsi="Times New Roman" w:cs="Times New Roman"/>
                <w:sz w:val="24"/>
              </w:rPr>
              <w:t>Август-сентябрь</w:t>
            </w:r>
          </w:p>
          <w:p w:rsidR="00FE162D" w:rsidRPr="00FE162D" w:rsidRDefault="00FE162D" w:rsidP="00177A7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Эффективная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повторения</w:t>
            </w:r>
            <w:proofErr w:type="spellEnd"/>
          </w:p>
        </w:tc>
        <w:tc>
          <w:tcPr>
            <w:tcW w:w="2256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Педсовет</w:t>
            </w:r>
            <w:proofErr w:type="spellEnd"/>
          </w:p>
        </w:tc>
      </w:tr>
      <w:tr w:rsidR="00FE162D" w:rsidTr="00FE162D">
        <w:trPr>
          <w:trHeight w:val="559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837" w:type="dxa"/>
          </w:tcPr>
          <w:p w:rsidR="00FE162D" w:rsidRPr="00177A7A" w:rsidRDefault="00FE162D" w:rsidP="00FE162D">
            <w:pPr>
              <w:pStyle w:val="TableParagraph"/>
              <w:ind w:left="110" w:right="112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Мониторинг и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диагностика по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следующим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направлениям:</w:t>
            </w:r>
          </w:p>
          <w:p w:rsidR="00FE162D" w:rsidRPr="00177A7A" w:rsidRDefault="00FE162D" w:rsidP="00FE162D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-качество образования на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основе Государственной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(итоговой) аттестации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учащихся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9 класса</w:t>
            </w:r>
          </w:p>
          <w:p w:rsidR="00FE162D" w:rsidRPr="00177A7A" w:rsidRDefault="00FE162D" w:rsidP="00FE162D">
            <w:pPr>
              <w:pStyle w:val="TableParagraph"/>
              <w:ind w:left="110" w:right="334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-качество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pacing w:val="-1"/>
                <w:sz w:val="24"/>
                <w:lang w:val="ru-RU"/>
              </w:rPr>
              <w:t xml:space="preserve">образовательных </w:t>
            </w:r>
            <w:r w:rsidRPr="00177A7A">
              <w:rPr>
                <w:sz w:val="24"/>
                <w:lang w:val="ru-RU"/>
              </w:rPr>
              <w:t>услуг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по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предметам</w:t>
            </w:r>
          </w:p>
          <w:p w:rsidR="00FE162D" w:rsidRDefault="00FE162D" w:rsidP="00FE162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-учебные</w:t>
            </w:r>
            <w:r w:rsidRPr="00177A7A">
              <w:rPr>
                <w:spacing w:val="-5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и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77A7A">
              <w:rPr>
                <w:sz w:val="24"/>
                <w:lang w:val="ru-RU"/>
              </w:rPr>
              <w:t>внеучебные</w:t>
            </w:r>
            <w:proofErr w:type="spellEnd"/>
          </w:p>
          <w:p w:rsidR="00FE162D" w:rsidRDefault="00FE162D" w:rsidP="00FE16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:rsidR="00FE162D" w:rsidRDefault="00FE162D" w:rsidP="00FE162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FE162D" w:rsidRDefault="00FE162D" w:rsidP="00FE162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  <w:p w:rsidR="00FE162D" w:rsidRDefault="00FE162D" w:rsidP="00FE162D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lastRenderedPageBreak/>
              <w:t>-образовательные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E162D" w:rsidRPr="00FE162D" w:rsidRDefault="00FE162D" w:rsidP="00FE162D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2693" w:type="dxa"/>
          </w:tcPr>
          <w:p w:rsidR="00FE162D" w:rsidRPr="00177A7A" w:rsidRDefault="00FE162D" w:rsidP="00FE162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lastRenderedPageBreak/>
              <w:t>Июнь-август</w:t>
            </w:r>
          </w:p>
          <w:p w:rsidR="00FE162D" w:rsidRPr="00177A7A" w:rsidRDefault="00FE162D" w:rsidP="00FE162D">
            <w:pPr>
              <w:pStyle w:val="TableParagraph"/>
              <w:ind w:left="108" w:right="495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2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раза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в</w:t>
            </w:r>
            <w:r w:rsidRPr="00177A7A">
              <w:rPr>
                <w:spacing w:val="-3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год</w:t>
            </w:r>
            <w:r w:rsidRPr="00177A7A">
              <w:rPr>
                <w:spacing w:val="-2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(январь,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май)</w:t>
            </w:r>
          </w:p>
          <w:p w:rsidR="00FE162D" w:rsidRPr="00177A7A" w:rsidRDefault="00FE162D" w:rsidP="00FE162D">
            <w:pPr>
              <w:pStyle w:val="TableParagraph"/>
              <w:ind w:left="108" w:right="1041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течение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года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Май</w:t>
            </w:r>
          </w:p>
          <w:p w:rsidR="00FE162D" w:rsidRPr="00FE162D" w:rsidRDefault="00FE162D" w:rsidP="00FE162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В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течение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года</w:t>
            </w:r>
            <w:proofErr w:type="gramStart"/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В</w:t>
            </w:r>
            <w:proofErr w:type="gramEnd"/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течение</w:t>
            </w:r>
            <w:r w:rsidRPr="00177A7A">
              <w:rPr>
                <w:spacing w:val="-8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года</w:t>
            </w:r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Объективная оценка качества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образования,</w:t>
            </w:r>
            <w:r w:rsidRPr="00177A7A">
              <w:rPr>
                <w:spacing w:val="-6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определение</w:t>
            </w:r>
            <w:r w:rsidRPr="00177A7A">
              <w:rPr>
                <w:spacing w:val="-4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уровня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обученности и достижений</w:t>
            </w:r>
            <w:r>
              <w:rPr>
                <w:sz w:val="24"/>
                <w:lang w:val="ru-RU"/>
              </w:rPr>
              <w:t xml:space="preserve"> учащихся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177A7A">
              <w:rPr>
                <w:sz w:val="24"/>
                <w:lang w:val="ru-RU"/>
              </w:rPr>
              <w:t>Сводные таблицы,</w:t>
            </w:r>
            <w:r w:rsidRPr="00177A7A">
              <w:rPr>
                <w:spacing w:val="-57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диагностические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карты,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аналитические</w:t>
            </w:r>
            <w:r w:rsidRPr="00177A7A">
              <w:rPr>
                <w:spacing w:val="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справки и</w:t>
            </w:r>
            <w:r w:rsidRPr="00177A7A">
              <w:rPr>
                <w:spacing w:val="-1"/>
                <w:sz w:val="24"/>
                <w:lang w:val="ru-RU"/>
              </w:rPr>
              <w:t xml:space="preserve"> </w:t>
            </w:r>
            <w:r w:rsidRPr="00177A7A">
              <w:rPr>
                <w:sz w:val="24"/>
                <w:lang w:val="ru-RU"/>
              </w:rPr>
              <w:t>т.п.</w:t>
            </w:r>
          </w:p>
        </w:tc>
      </w:tr>
      <w:tr w:rsidR="00FE162D" w:rsidTr="00FE162D">
        <w:trPr>
          <w:trHeight w:val="1581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15</w:t>
            </w:r>
          </w:p>
        </w:tc>
        <w:tc>
          <w:tcPr>
            <w:tcW w:w="2837" w:type="dxa"/>
          </w:tcPr>
          <w:p w:rsidR="00FE162D" w:rsidRDefault="00FE162D" w:rsidP="00FE162D">
            <w:pPr>
              <w:pStyle w:val="TableParagraph"/>
              <w:ind w:left="11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E162D" w:rsidRPr="00177A7A" w:rsidRDefault="00FE162D" w:rsidP="00FE162D">
            <w:pPr>
              <w:pStyle w:val="TableParagraph"/>
              <w:ind w:left="110" w:right="1121"/>
              <w:rPr>
                <w:sz w:val="24"/>
              </w:rPr>
            </w:pPr>
            <w:r>
              <w:rPr>
                <w:sz w:val="24"/>
              </w:rPr>
              <w:t>деятельности родителей,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партнеров</w:t>
            </w:r>
            <w:proofErr w:type="spellEnd"/>
          </w:p>
        </w:tc>
        <w:tc>
          <w:tcPr>
            <w:tcW w:w="2693" w:type="dxa"/>
          </w:tcPr>
          <w:p w:rsidR="00FE162D" w:rsidRPr="00177A7A" w:rsidRDefault="00FE162D" w:rsidP="00FE16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FE162D">
              <w:rPr>
                <w:sz w:val="24"/>
                <w:lang w:val="ru-RU"/>
              </w:rPr>
              <w:t>Повышение мотивации</w:t>
            </w:r>
            <w:r w:rsidRPr="00FE162D">
              <w:rPr>
                <w:spacing w:val="1"/>
                <w:sz w:val="24"/>
                <w:lang w:val="ru-RU"/>
              </w:rPr>
              <w:t xml:space="preserve"> </w:t>
            </w:r>
            <w:r w:rsidRPr="00FE162D">
              <w:rPr>
                <w:sz w:val="24"/>
                <w:lang w:val="ru-RU"/>
              </w:rPr>
              <w:t>родительской общественности,</w:t>
            </w:r>
            <w:r w:rsidRPr="00FE162D">
              <w:rPr>
                <w:spacing w:val="-57"/>
                <w:sz w:val="24"/>
                <w:lang w:val="ru-RU"/>
              </w:rPr>
              <w:t xml:space="preserve"> </w:t>
            </w:r>
            <w:r w:rsidRPr="00FE162D">
              <w:rPr>
                <w:sz w:val="24"/>
                <w:lang w:val="ru-RU"/>
              </w:rPr>
              <w:t>социума,</w:t>
            </w:r>
            <w:r w:rsidRPr="00FE162D">
              <w:rPr>
                <w:spacing w:val="3"/>
                <w:sz w:val="24"/>
                <w:lang w:val="ru-RU"/>
              </w:rPr>
              <w:t xml:space="preserve"> </w:t>
            </w:r>
            <w:r w:rsidRPr="00FE162D">
              <w:rPr>
                <w:sz w:val="24"/>
                <w:lang w:val="ru-RU"/>
              </w:rPr>
              <w:t>учащихся</w:t>
            </w:r>
          </w:p>
        </w:tc>
        <w:tc>
          <w:tcPr>
            <w:tcW w:w="2256" w:type="dxa"/>
            <w:tcBorders>
              <w:bottom w:val="nil"/>
            </w:tcBorders>
          </w:tcPr>
          <w:p w:rsidR="00FE162D" w:rsidRDefault="00FE162D" w:rsidP="00177A7A">
            <w:pPr>
              <w:pStyle w:val="TableParagraph"/>
              <w:spacing w:line="270" w:lineRule="exact"/>
              <w:ind w:left="109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</w:t>
            </w:r>
          </w:p>
          <w:p w:rsidR="00FE162D" w:rsidRPr="00FE162D" w:rsidRDefault="00FE162D" w:rsidP="00FE162D">
            <w:pPr>
              <w:rPr>
                <w:rFonts w:ascii="Times New Roman" w:hAnsi="Times New Roman" w:cs="Times New Roman"/>
                <w:lang w:val="ru-RU"/>
              </w:rPr>
            </w:pPr>
            <w:r w:rsidRPr="00FE162D">
              <w:rPr>
                <w:rFonts w:ascii="Times New Roman" w:hAnsi="Times New Roman" w:cs="Times New Roman"/>
                <w:sz w:val="24"/>
                <w:lang w:val="ru-RU"/>
              </w:rPr>
              <w:t>педсовета</w:t>
            </w:r>
          </w:p>
        </w:tc>
      </w:tr>
      <w:tr w:rsidR="00FE162D" w:rsidTr="00FE162D">
        <w:trPr>
          <w:trHeight w:val="559"/>
        </w:trPr>
        <w:tc>
          <w:tcPr>
            <w:tcW w:w="566" w:type="dxa"/>
          </w:tcPr>
          <w:p w:rsidR="00FE162D" w:rsidRPr="00FE162D" w:rsidRDefault="00FE162D" w:rsidP="0008460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837" w:type="dxa"/>
          </w:tcPr>
          <w:p w:rsidR="00FE162D" w:rsidRDefault="00FE162D" w:rsidP="00FE16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</w:t>
            </w:r>
            <w:proofErr w:type="spellEnd"/>
          </w:p>
          <w:p w:rsidR="00FE162D" w:rsidRPr="00FE162D" w:rsidRDefault="00FE162D" w:rsidP="00FE162D">
            <w:pPr>
              <w:pStyle w:val="TableParagraph"/>
              <w:ind w:left="110" w:right="112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повторения</w:t>
            </w:r>
            <w:proofErr w:type="spellEnd"/>
          </w:p>
        </w:tc>
        <w:tc>
          <w:tcPr>
            <w:tcW w:w="2693" w:type="dxa"/>
          </w:tcPr>
          <w:p w:rsidR="00FE162D" w:rsidRPr="00FE162D" w:rsidRDefault="00FE162D" w:rsidP="00FE162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693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УВР</w:t>
            </w:r>
          </w:p>
        </w:tc>
        <w:tc>
          <w:tcPr>
            <w:tcW w:w="3917" w:type="dxa"/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Прочность повторения ЗУН учащимися</w:t>
            </w:r>
          </w:p>
        </w:tc>
        <w:tc>
          <w:tcPr>
            <w:tcW w:w="2256" w:type="dxa"/>
            <w:tcBorders>
              <w:top w:val="nil"/>
            </w:tcBorders>
          </w:tcPr>
          <w:p w:rsidR="00FE162D" w:rsidRPr="00FE162D" w:rsidRDefault="00FE162D" w:rsidP="00177A7A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Журнал контроля</w:t>
            </w:r>
          </w:p>
        </w:tc>
      </w:tr>
    </w:tbl>
    <w:p w:rsidR="008E53C6" w:rsidRDefault="008E53C6" w:rsidP="008E53C6">
      <w:pPr>
        <w:pStyle w:val="a7"/>
        <w:numPr>
          <w:ilvl w:val="1"/>
          <w:numId w:val="4"/>
        </w:numPr>
        <w:tabs>
          <w:tab w:val="left" w:pos="10222"/>
          <w:tab w:val="left" w:pos="10223"/>
        </w:tabs>
        <w:jc w:val="both"/>
        <w:rPr>
          <w:b/>
          <w:sz w:val="24"/>
        </w:rPr>
      </w:pPr>
      <w:r w:rsidRPr="00314D83">
        <w:rPr>
          <w:b/>
          <w:sz w:val="24"/>
        </w:rPr>
        <w:t>Работа</w:t>
      </w:r>
      <w:r w:rsidRPr="00314D83">
        <w:rPr>
          <w:b/>
          <w:spacing w:val="-2"/>
          <w:sz w:val="24"/>
        </w:rPr>
        <w:t xml:space="preserve"> </w:t>
      </w:r>
      <w:r w:rsidRPr="00314D83">
        <w:rPr>
          <w:b/>
          <w:sz w:val="24"/>
        </w:rPr>
        <w:t>с</w:t>
      </w:r>
      <w:r w:rsidRPr="00314D83">
        <w:rPr>
          <w:b/>
          <w:spacing w:val="-3"/>
          <w:sz w:val="24"/>
        </w:rPr>
        <w:t xml:space="preserve"> </w:t>
      </w:r>
      <w:r w:rsidRPr="00314D83">
        <w:rPr>
          <w:b/>
          <w:sz w:val="24"/>
        </w:rPr>
        <w:t>учителями школы</w:t>
      </w:r>
      <w:r w:rsidRPr="00314D83">
        <w:rPr>
          <w:b/>
          <w:spacing w:val="-1"/>
          <w:sz w:val="24"/>
        </w:rPr>
        <w:t xml:space="preserve"> </w:t>
      </w:r>
      <w:r w:rsidRPr="00314D83">
        <w:rPr>
          <w:b/>
          <w:sz w:val="24"/>
        </w:rPr>
        <w:t>по</w:t>
      </w:r>
      <w:r w:rsidRPr="00314D83">
        <w:rPr>
          <w:b/>
          <w:spacing w:val="-3"/>
          <w:sz w:val="24"/>
        </w:rPr>
        <w:t xml:space="preserve"> </w:t>
      </w:r>
      <w:r w:rsidRPr="00314D83">
        <w:rPr>
          <w:b/>
          <w:sz w:val="24"/>
        </w:rPr>
        <w:t>повышению</w:t>
      </w:r>
      <w:r>
        <w:rPr>
          <w:b/>
          <w:sz w:val="24"/>
        </w:rPr>
        <w:t xml:space="preserve"> </w:t>
      </w:r>
      <w:r w:rsidRPr="00314D83">
        <w:rPr>
          <w:b/>
          <w:sz w:val="24"/>
        </w:rPr>
        <w:t>качества</w:t>
      </w:r>
      <w:r w:rsidRPr="00314D83">
        <w:rPr>
          <w:b/>
          <w:spacing w:val="-2"/>
          <w:sz w:val="24"/>
        </w:rPr>
        <w:t xml:space="preserve"> </w:t>
      </w:r>
      <w:r w:rsidRPr="00314D83">
        <w:rPr>
          <w:b/>
          <w:sz w:val="24"/>
        </w:rPr>
        <w:t>образования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7062"/>
        <w:gridCol w:w="7143"/>
      </w:tblGrid>
      <w:tr w:rsidR="008E53C6" w:rsidTr="00084607">
        <w:trPr>
          <w:trHeight w:val="551"/>
        </w:trPr>
        <w:tc>
          <w:tcPr>
            <w:tcW w:w="759" w:type="dxa"/>
            <w:tcBorders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</w:t>
            </w:r>
            <w:proofErr w:type="spellEnd"/>
          </w:p>
          <w:p w:rsidR="008E53C6" w:rsidRDefault="008E53C6" w:rsidP="0008460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яц</w:t>
            </w:r>
            <w:proofErr w:type="spellEnd"/>
          </w:p>
        </w:tc>
        <w:tc>
          <w:tcPr>
            <w:tcW w:w="7062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7143" w:type="dxa"/>
          </w:tcPr>
          <w:p w:rsidR="008E53C6" w:rsidRDefault="008E53C6" w:rsidP="000846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Прогнозируемый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8E53C6" w:rsidTr="00084607">
        <w:trPr>
          <w:trHeight w:val="1775"/>
        </w:trPr>
        <w:tc>
          <w:tcPr>
            <w:tcW w:w="759" w:type="dxa"/>
            <w:tcBorders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Авгу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  <w:tc>
          <w:tcPr>
            <w:tcW w:w="7062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68" w:lineRule="exact"/>
              <w:ind w:left="465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1.На основе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анализа результатов работы за предыдущий год,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подготовка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рабочих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программ,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дидактических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материалов,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презентаций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на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новый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учебный год.</w:t>
            </w:r>
          </w:p>
          <w:p w:rsidR="008E53C6" w:rsidRPr="008E53C6" w:rsidRDefault="008E53C6" w:rsidP="00084607">
            <w:pPr>
              <w:pStyle w:val="TableParagraph"/>
              <w:ind w:left="465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2.разработка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планов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подготовки учащихся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олимпиадам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предмету.</w:t>
            </w:r>
          </w:p>
          <w:p w:rsidR="008E53C6" w:rsidRDefault="008E53C6" w:rsidP="00084607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Расширение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143" w:type="dxa"/>
          </w:tcPr>
          <w:p w:rsidR="008E53C6" w:rsidRPr="008E53C6" w:rsidRDefault="008E53C6" w:rsidP="0008460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Четкость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организации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режима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занятий,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адаптация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учебному</w:t>
            </w:r>
            <w:r w:rsidRPr="008E53C6">
              <w:rPr>
                <w:spacing w:val="-6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году.</w:t>
            </w:r>
          </w:p>
        </w:tc>
      </w:tr>
      <w:tr w:rsidR="008E53C6" w:rsidTr="008E53C6">
        <w:trPr>
          <w:trHeight w:val="2765"/>
        </w:trPr>
        <w:tc>
          <w:tcPr>
            <w:tcW w:w="759" w:type="dxa"/>
            <w:tcBorders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ind w:left="107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ябрь</w:t>
            </w:r>
            <w:proofErr w:type="spellEnd"/>
          </w:p>
        </w:tc>
        <w:tc>
          <w:tcPr>
            <w:tcW w:w="7062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68" w:lineRule="exact"/>
              <w:ind w:left="465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1.Проведение родительских собраний, знакомство родителей с</w:t>
            </w:r>
            <w:r w:rsidRPr="008E53C6">
              <w:rPr>
                <w:spacing w:val="-58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итогами аттестации за предыдущий год и с проблемами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при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подготовке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детей к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итоговой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аттестации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(9 класс)</w:t>
            </w:r>
          </w:p>
          <w:p w:rsidR="008E53C6" w:rsidRDefault="008E53C6" w:rsidP="00084607">
            <w:pPr>
              <w:pStyle w:val="TableParagraph"/>
              <w:ind w:left="465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2.Знакомство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классных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руководителей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новыми</w:t>
            </w:r>
            <w:r w:rsidRPr="008E53C6">
              <w:rPr>
                <w:spacing w:val="-6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учениками,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составление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социальных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паспортов, выяснение</w:t>
            </w:r>
            <w:r w:rsidRPr="008E53C6">
              <w:rPr>
                <w:sz w:val="24"/>
                <w:lang w:val="ru-RU"/>
              </w:rPr>
              <w:t xml:space="preserve"> индивидуальных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способностей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потребностей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каждого</w:t>
            </w:r>
            <w:r>
              <w:rPr>
                <w:sz w:val="24"/>
                <w:lang w:val="ru-RU"/>
              </w:rPr>
              <w:t xml:space="preserve"> ученика.</w:t>
            </w:r>
          </w:p>
          <w:p w:rsidR="008E53C6" w:rsidRDefault="008E53C6" w:rsidP="00084607">
            <w:pPr>
              <w:pStyle w:val="TableParagraph"/>
              <w:ind w:left="4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</w:t>
            </w:r>
            <w:r w:rsidRPr="008E53C6">
              <w:rPr>
                <w:sz w:val="24"/>
                <w:lang w:val="ru-RU"/>
              </w:rPr>
              <w:t>Знакомство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родителей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морально-психологическим</w:t>
            </w:r>
            <w:r>
              <w:rPr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климатом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класса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состоянием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воспитательной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работы.</w:t>
            </w:r>
          </w:p>
          <w:p w:rsidR="008E53C6" w:rsidRPr="008E53C6" w:rsidRDefault="008E53C6" w:rsidP="00084607">
            <w:pPr>
              <w:pStyle w:val="TableParagraph"/>
              <w:ind w:left="4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8E53C6">
              <w:rPr>
                <w:sz w:val="24"/>
                <w:lang w:val="ru-RU"/>
              </w:rPr>
              <w:t>Проведение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входного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контроля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основе</w:t>
            </w:r>
            <w:r>
              <w:rPr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lastRenderedPageBreak/>
              <w:t>полученных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данных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организация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повторения</w:t>
            </w:r>
            <w:r>
              <w:rPr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«западающих»</w:t>
            </w:r>
            <w:r w:rsidRPr="008E53C6">
              <w:rPr>
                <w:spacing w:val="-9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тем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курса.</w:t>
            </w:r>
          </w:p>
        </w:tc>
        <w:tc>
          <w:tcPr>
            <w:tcW w:w="7143" w:type="dxa"/>
          </w:tcPr>
          <w:p w:rsidR="008E53C6" w:rsidRPr="008E53C6" w:rsidRDefault="008E53C6" w:rsidP="00084607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lastRenderedPageBreak/>
              <w:t>1.Четкость в организации режима занятий, адаптация</w:t>
            </w:r>
            <w:r w:rsidRPr="008E53C6">
              <w:rPr>
                <w:spacing w:val="-58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учебному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году.</w:t>
            </w:r>
          </w:p>
          <w:p w:rsidR="008E53C6" w:rsidRPr="008E53C6" w:rsidRDefault="008E53C6" w:rsidP="00084607">
            <w:pPr>
              <w:pStyle w:val="TableParagraph"/>
              <w:ind w:left="467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2.Разработка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программы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подготовки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выпускников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ГИА.</w:t>
            </w:r>
          </w:p>
          <w:p w:rsidR="008E53C6" w:rsidRDefault="008E53C6" w:rsidP="00084607">
            <w:pPr>
              <w:pStyle w:val="TableParagraph"/>
              <w:ind w:left="467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3.Корректировка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планов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работы.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Создание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плана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работы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</w:t>
            </w:r>
            <w:r w:rsidRPr="008E53C6">
              <w:rPr>
                <w:sz w:val="24"/>
                <w:lang w:val="ru-RU"/>
              </w:rPr>
              <w:t xml:space="preserve"> слабоуспевающими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учащимися.</w:t>
            </w:r>
          </w:p>
          <w:p w:rsidR="008E53C6" w:rsidRDefault="008E53C6" w:rsidP="00084607">
            <w:pPr>
              <w:pStyle w:val="TableParagraph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4. </w:t>
            </w:r>
            <w:r w:rsidRPr="008E53C6">
              <w:rPr>
                <w:sz w:val="24"/>
                <w:lang w:val="ru-RU"/>
              </w:rPr>
              <w:t>Адаптация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учебному</w:t>
            </w:r>
            <w:r w:rsidRPr="008E53C6">
              <w:rPr>
                <w:spacing w:val="-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труду.</w:t>
            </w:r>
          </w:p>
          <w:p w:rsidR="008E53C6" w:rsidRDefault="008E53C6" w:rsidP="00084607">
            <w:pPr>
              <w:pStyle w:val="TableParagraph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5. </w:t>
            </w:r>
            <w:r w:rsidRPr="008E53C6">
              <w:rPr>
                <w:sz w:val="24"/>
                <w:lang w:val="ru-RU"/>
              </w:rPr>
              <w:t>Ликвидация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пробелов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знаниях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учащихся,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повышения</w:t>
            </w:r>
            <w:r>
              <w:rPr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качества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знаний.</w:t>
            </w:r>
          </w:p>
          <w:p w:rsidR="008E53C6" w:rsidRPr="008E53C6" w:rsidRDefault="008E53C6" w:rsidP="00084607">
            <w:pPr>
              <w:pStyle w:val="TableParagraph"/>
              <w:ind w:left="4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6. </w:t>
            </w:r>
          </w:p>
        </w:tc>
      </w:tr>
    </w:tbl>
    <w:p w:rsidR="008E53C6" w:rsidRDefault="008E53C6" w:rsidP="008E53C6">
      <w:pPr>
        <w:tabs>
          <w:tab w:val="left" w:pos="10222"/>
          <w:tab w:val="left" w:pos="10223"/>
        </w:tabs>
        <w:jc w:val="both"/>
        <w:rPr>
          <w:b/>
          <w:sz w:val="24"/>
        </w:rPr>
      </w:pPr>
    </w:p>
    <w:tbl>
      <w:tblPr>
        <w:tblStyle w:val="TableNormal"/>
        <w:tblW w:w="14968" w:type="dxa"/>
        <w:tblInd w:w="114" w:type="dxa"/>
        <w:tblLayout w:type="fixed"/>
        <w:tblLook w:val="01E0"/>
      </w:tblPr>
      <w:tblGrid>
        <w:gridCol w:w="759"/>
        <w:gridCol w:w="408"/>
        <w:gridCol w:w="6656"/>
        <w:gridCol w:w="739"/>
        <w:gridCol w:w="6406"/>
      </w:tblGrid>
      <w:tr w:rsidR="008E53C6" w:rsidTr="008E53C6">
        <w:trPr>
          <w:trHeight w:val="267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tcBorders>
              <w:top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8" w:lineRule="exact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индивидуальных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способностей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потребностей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каждого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top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8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слабоуспевающими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учащимися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Адаптация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учебному</w:t>
            </w:r>
            <w:r w:rsidRPr="008E53C6">
              <w:rPr>
                <w:spacing w:val="-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труду.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Знакомство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родителей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морально-психологическим</w:t>
            </w:r>
            <w:proofErr w:type="gramEnd"/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5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климатом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класса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состоянием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воспитательной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работы.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Ликвидация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пробелов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знаниях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учащихся,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повышения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  <w:r w:rsidRPr="008E53C6">
              <w:rPr>
                <w:sz w:val="24"/>
                <w:lang w:val="ru-RU"/>
              </w:rPr>
              <w:t>Проведение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входного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контроля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основе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качества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повторения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Создание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«привлекательной»</w:t>
            </w:r>
            <w:r w:rsidRPr="008E53C6">
              <w:rPr>
                <w:spacing w:val="-10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картины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школы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глазах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западающих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учащихся,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повышение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мотивации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обучению.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Обмен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педагогическим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опытом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форме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E53C6">
              <w:rPr>
                <w:sz w:val="24"/>
                <w:lang w:val="ru-RU"/>
              </w:rPr>
              <w:t>взаимопосещения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Формирование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духа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взаимопомощи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поддержки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в</w:t>
            </w:r>
            <w:proofErr w:type="gramEnd"/>
          </w:p>
        </w:tc>
      </w:tr>
      <w:tr w:rsidR="008E53C6" w:rsidTr="008E53C6">
        <w:trPr>
          <w:trHeight w:val="265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коллективе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5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Разработка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комплекса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мер,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развивающих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учебную</w:t>
            </w:r>
            <w:proofErr w:type="gramEnd"/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Быстрое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привыкание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первоклассников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школе,</w:t>
            </w:r>
            <w:r w:rsidRPr="008E53C6">
              <w:rPr>
                <w:spacing w:val="-6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повышение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мотивацию: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творческие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задания,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система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поощрения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др.</w:t>
            </w: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учебной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73"/>
        </w:trPr>
        <w:tc>
          <w:tcPr>
            <w:tcW w:w="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6656" w:type="dxa"/>
            <w:tcBorders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54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Быстрое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безболезненное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привыкание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новым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предметам.</w:t>
            </w:r>
          </w:p>
        </w:tc>
      </w:tr>
      <w:tr w:rsidR="008E53C6" w:rsidTr="008E53C6">
        <w:trPr>
          <w:trHeight w:val="26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Октя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8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24"/>
                <w:lang w:val="ru-RU"/>
              </w:rPr>
            </w:pPr>
            <w:r w:rsidRPr="008E53C6">
              <w:rPr>
                <w:b/>
                <w:sz w:val="23"/>
                <w:lang w:val="ru-RU"/>
              </w:rPr>
              <w:t>А</w:t>
            </w:r>
            <w:r w:rsidRPr="008E53C6">
              <w:rPr>
                <w:sz w:val="24"/>
                <w:lang w:val="ru-RU"/>
              </w:rPr>
              <w:t>нализ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результатов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текущего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контроля.</w:t>
            </w:r>
          </w:p>
          <w:p w:rsidR="008E53C6" w:rsidRPr="008E53C6" w:rsidRDefault="008E53C6" w:rsidP="000846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E53C6" w:rsidRPr="008E53C6" w:rsidRDefault="008E53C6" w:rsidP="00084607">
            <w:pPr>
              <w:pStyle w:val="TableParagraph"/>
              <w:ind w:left="93" w:right="159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Посещение курсов повышение квалификации, внешкольных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lastRenderedPageBreak/>
              <w:t>семинаров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 круглых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столов.</w:t>
            </w:r>
          </w:p>
          <w:p w:rsidR="008E53C6" w:rsidRPr="008E53C6" w:rsidRDefault="008E53C6" w:rsidP="000846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E53C6" w:rsidRPr="008E53C6" w:rsidRDefault="008E53C6" w:rsidP="00084607">
            <w:pPr>
              <w:pStyle w:val="TableParagraph"/>
              <w:ind w:left="93" w:right="127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Анализ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списка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предметов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выбору</w:t>
            </w:r>
            <w:r w:rsidRPr="008E53C6">
              <w:rPr>
                <w:spacing w:val="-6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9-го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класса,</w:t>
            </w:r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выбравших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их для итоговой аттестации.</w:t>
            </w:r>
          </w:p>
          <w:p w:rsidR="008E53C6" w:rsidRPr="008E53C6" w:rsidRDefault="008E53C6" w:rsidP="000846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E53C6" w:rsidRPr="008E53C6" w:rsidRDefault="008E53C6" w:rsidP="00084607">
            <w:pPr>
              <w:pStyle w:val="TableParagraph"/>
              <w:ind w:left="93"/>
              <w:rPr>
                <w:sz w:val="24"/>
                <w:lang w:val="ru-RU"/>
              </w:rPr>
            </w:pPr>
          </w:p>
          <w:p w:rsidR="008E53C6" w:rsidRPr="008E53C6" w:rsidRDefault="008E53C6" w:rsidP="00084607">
            <w:pPr>
              <w:pStyle w:val="TableParagraph"/>
              <w:ind w:left="93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Внеурочная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деятельность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предметам.</w:t>
            </w:r>
          </w:p>
          <w:p w:rsidR="008E53C6" w:rsidRPr="008E53C6" w:rsidRDefault="008E53C6" w:rsidP="0008460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8E53C6" w:rsidRPr="008E53C6" w:rsidRDefault="008E53C6" w:rsidP="00084607">
            <w:pPr>
              <w:pStyle w:val="TableParagraph"/>
              <w:ind w:left="93" w:right="844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Организация дополнительных занятий с учащимися,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имеющими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спорные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оценки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по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предмету,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а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также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со</w:t>
            </w:r>
            <w:proofErr w:type="gramEnd"/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слабоуспевающими.</w:t>
            </w:r>
          </w:p>
          <w:p w:rsidR="008E53C6" w:rsidRPr="008E53C6" w:rsidRDefault="008E53C6" w:rsidP="00084607">
            <w:pPr>
              <w:pStyle w:val="TableParagraph"/>
              <w:ind w:left="153" w:right="425" w:hanging="60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Участие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детей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дистанционных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олимпиадах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конкурсах</w:t>
            </w:r>
            <w:proofErr w:type="gramStart"/>
            <w:r w:rsidRPr="008E53C6">
              <w:rPr>
                <w:sz w:val="24"/>
                <w:lang w:val="ru-RU"/>
              </w:rPr>
              <w:t>.</w:t>
            </w:r>
            <w:proofErr w:type="gramEnd"/>
            <w:r w:rsidRPr="008E53C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с</w:t>
            </w:r>
            <w:proofErr w:type="gramEnd"/>
            <w:r w:rsidRPr="008E53C6">
              <w:rPr>
                <w:sz w:val="24"/>
                <w:lang w:val="ru-RU"/>
              </w:rPr>
              <w:t>оответствии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списком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сдающих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ГИА,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составление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8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406" w:type="dxa"/>
            <w:tcBorders>
              <w:top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брь</w:t>
            </w:r>
            <w:proofErr w:type="spellEnd"/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Возрастание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престижа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детском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коллективе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Развитие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</w:t>
            </w:r>
            <w:r w:rsidRPr="008E53C6">
              <w:rPr>
                <w:spacing w:val="-9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детей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E53C6">
              <w:rPr>
                <w:sz w:val="24"/>
                <w:lang w:val="ru-RU"/>
              </w:rPr>
              <w:t>метапредметных</w:t>
            </w:r>
            <w:proofErr w:type="spellEnd"/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Повышение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качества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проектно-исследовательских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проектов</w:t>
            </w:r>
            <w:r w:rsidRPr="008E53C6">
              <w:rPr>
                <w:spacing w:val="-5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и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качества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Повышение</w:t>
            </w:r>
            <w:r w:rsidRPr="008E53C6">
              <w:rPr>
                <w:spacing w:val="-4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качества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знаний</w:t>
            </w:r>
            <w:r w:rsidRPr="008E53C6">
              <w:rPr>
                <w:spacing w:val="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</w:t>
            </w:r>
            <w:r w:rsidRPr="008E53C6">
              <w:rPr>
                <w:spacing w:val="-10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мотивированных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66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  <w:lang w:val="ru-RU"/>
              </w:rPr>
            </w:pPr>
            <w:proofErr w:type="spellStart"/>
            <w:r w:rsidRPr="008E53C6">
              <w:rPr>
                <w:sz w:val="24"/>
                <w:lang w:val="ru-RU"/>
              </w:rPr>
              <w:t>писок</w:t>
            </w:r>
            <w:proofErr w:type="spellEnd"/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учащихся,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требующих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в конце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четверти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E53C6">
              <w:rPr>
                <w:sz w:val="24"/>
                <w:lang w:val="ru-RU"/>
              </w:rPr>
              <w:t>особого</w:t>
            </w:r>
            <w:proofErr w:type="gramEnd"/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внимания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8E53C6" w:rsidTr="008E53C6">
        <w:trPr>
          <w:trHeight w:val="265"/>
        </w:trPr>
        <w:tc>
          <w:tcPr>
            <w:tcW w:w="759" w:type="dxa"/>
            <w:tcBorders>
              <w:left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  <w:tcBorders>
              <w:left w:val="single" w:sz="6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</w:tcBorders>
          </w:tcPr>
          <w:p w:rsidR="008E53C6" w:rsidRDefault="008E53C6" w:rsidP="00084607">
            <w:pPr>
              <w:pStyle w:val="TableParagraph"/>
              <w:spacing w:line="246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06" w:type="dxa"/>
            <w:tcBorders>
              <w:right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18"/>
              </w:rPr>
            </w:pPr>
          </w:p>
        </w:tc>
      </w:tr>
      <w:tr w:rsidR="008E53C6" w:rsidTr="008E53C6">
        <w:trPr>
          <w:trHeight w:val="273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6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53C6" w:rsidRDefault="008E53C6" w:rsidP="0008460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8E53C6" w:rsidRDefault="008E53C6" w:rsidP="00084607">
            <w:pPr>
              <w:pStyle w:val="TableParagraph"/>
              <w:rPr>
                <w:sz w:val="20"/>
              </w:rPr>
            </w:pP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</w:tcPr>
          <w:p w:rsidR="008E53C6" w:rsidRPr="008E53C6" w:rsidRDefault="008E53C6" w:rsidP="00084607">
            <w:pPr>
              <w:pStyle w:val="TableParagraph"/>
              <w:spacing w:line="254" w:lineRule="exact"/>
              <w:ind w:left="91"/>
              <w:rPr>
                <w:sz w:val="24"/>
                <w:lang w:val="ru-RU"/>
              </w:rPr>
            </w:pPr>
            <w:r w:rsidRPr="008E53C6">
              <w:rPr>
                <w:sz w:val="24"/>
                <w:lang w:val="ru-RU"/>
              </w:rPr>
              <w:t>Сокращение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числа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учащихся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окончивших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1</w:t>
            </w:r>
            <w:r w:rsidRPr="008E53C6">
              <w:rPr>
                <w:spacing w:val="-2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четверть</w:t>
            </w:r>
            <w:r w:rsidRPr="008E53C6">
              <w:rPr>
                <w:spacing w:val="-1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с</w:t>
            </w:r>
            <w:r w:rsidRPr="008E53C6">
              <w:rPr>
                <w:spacing w:val="-3"/>
                <w:sz w:val="24"/>
                <w:lang w:val="ru-RU"/>
              </w:rPr>
              <w:t xml:space="preserve"> </w:t>
            </w:r>
            <w:r w:rsidRPr="008E53C6">
              <w:rPr>
                <w:sz w:val="24"/>
                <w:lang w:val="ru-RU"/>
              </w:rPr>
              <w:t>одной</w:t>
            </w:r>
          </w:p>
        </w:tc>
      </w:tr>
    </w:tbl>
    <w:p w:rsidR="008E53C6" w:rsidRPr="008E53C6" w:rsidRDefault="008E53C6" w:rsidP="008E53C6">
      <w:pPr>
        <w:tabs>
          <w:tab w:val="left" w:pos="10222"/>
          <w:tab w:val="left" w:pos="10223"/>
        </w:tabs>
        <w:jc w:val="both"/>
        <w:rPr>
          <w:b/>
          <w:sz w:val="24"/>
        </w:rPr>
      </w:pPr>
    </w:p>
    <w:p w:rsidR="00F305A0" w:rsidRDefault="00F305A0" w:rsidP="00B43DB9">
      <w:pPr>
        <w:tabs>
          <w:tab w:val="left" w:pos="1102"/>
        </w:tabs>
      </w:pPr>
    </w:p>
    <w:sectPr w:rsidR="00F305A0" w:rsidSect="00B43D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1DB"/>
    <w:multiLevelType w:val="hybridMultilevel"/>
    <w:tmpl w:val="B040F5C4"/>
    <w:lvl w:ilvl="0" w:tplc="299CA05A">
      <w:start w:val="1"/>
      <w:numFmt w:val="decimal"/>
      <w:lvlText w:val="%1."/>
      <w:lvlJc w:val="left"/>
      <w:pPr>
        <w:ind w:left="1101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CCCE4">
      <w:start w:val="1"/>
      <w:numFmt w:val="decimal"/>
      <w:lvlText w:val="%2."/>
      <w:lvlJc w:val="left"/>
      <w:pPr>
        <w:ind w:left="4373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65085EA">
      <w:numFmt w:val="bullet"/>
      <w:lvlText w:val="•"/>
      <w:lvlJc w:val="left"/>
      <w:pPr>
        <w:ind w:left="5582" w:hanging="349"/>
      </w:pPr>
      <w:rPr>
        <w:rFonts w:hint="default"/>
        <w:lang w:val="ru-RU" w:eastAsia="en-US" w:bidi="ar-SA"/>
      </w:rPr>
    </w:lvl>
    <w:lvl w:ilvl="3" w:tplc="CD9A474A">
      <w:numFmt w:val="bullet"/>
      <w:lvlText w:val="•"/>
      <w:lvlJc w:val="left"/>
      <w:pPr>
        <w:ind w:left="6784" w:hanging="349"/>
      </w:pPr>
      <w:rPr>
        <w:rFonts w:hint="default"/>
        <w:lang w:val="ru-RU" w:eastAsia="en-US" w:bidi="ar-SA"/>
      </w:rPr>
    </w:lvl>
    <w:lvl w:ilvl="4" w:tplc="6E22A482">
      <w:numFmt w:val="bullet"/>
      <w:lvlText w:val="•"/>
      <w:lvlJc w:val="left"/>
      <w:pPr>
        <w:ind w:left="7986" w:hanging="349"/>
      </w:pPr>
      <w:rPr>
        <w:rFonts w:hint="default"/>
        <w:lang w:val="ru-RU" w:eastAsia="en-US" w:bidi="ar-SA"/>
      </w:rPr>
    </w:lvl>
    <w:lvl w:ilvl="5" w:tplc="9416912C">
      <w:numFmt w:val="bullet"/>
      <w:lvlText w:val="•"/>
      <w:lvlJc w:val="left"/>
      <w:pPr>
        <w:ind w:left="9188" w:hanging="349"/>
      </w:pPr>
      <w:rPr>
        <w:rFonts w:hint="default"/>
        <w:lang w:val="ru-RU" w:eastAsia="en-US" w:bidi="ar-SA"/>
      </w:rPr>
    </w:lvl>
    <w:lvl w:ilvl="6" w:tplc="CAE0766A">
      <w:numFmt w:val="bullet"/>
      <w:lvlText w:val="•"/>
      <w:lvlJc w:val="left"/>
      <w:pPr>
        <w:ind w:left="10390" w:hanging="349"/>
      </w:pPr>
      <w:rPr>
        <w:rFonts w:hint="default"/>
        <w:lang w:val="ru-RU" w:eastAsia="en-US" w:bidi="ar-SA"/>
      </w:rPr>
    </w:lvl>
    <w:lvl w:ilvl="7" w:tplc="3CF2A070">
      <w:numFmt w:val="bullet"/>
      <w:lvlText w:val="•"/>
      <w:lvlJc w:val="left"/>
      <w:pPr>
        <w:ind w:left="11592" w:hanging="349"/>
      </w:pPr>
      <w:rPr>
        <w:rFonts w:hint="default"/>
        <w:lang w:val="ru-RU" w:eastAsia="en-US" w:bidi="ar-SA"/>
      </w:rPr>
    </w:lvl>
    <w:lvl w:ilvl="8" w:tplc="5D88AFA4">
      <w:numFmt w:val="bullet"/>
      <w:lvlText w:val="•"/>
      <w:lvlJc w:val="left"/>
      <w:pPr>
        <w:ind w:left="12794" w:hanging="349"/>
      </w:pPr>
      <w:rPr>
        <w:rFonts w:hint="default"/>
        <w:lang w:val="ru-RU" w:eastAsia="en-US" w:bidi="ar-SA"/>
      </w:rPr>
    </w:lvl>
  </w:abstractNum>
  <w:abstractNum w:abstractNumId="1">
    <w:nsid w:val="0F5C6A94"/>
    <w:multiLevelType w:val="hybridMultilevel"/>
    <w:tmpl w:val="EC16CA16"/>
    <w:lvl w:ilvl="0" w:tplc="42066DBC">
      <w:start w:val="1"/>
      <w:numFmt w:val="decimal"/>
      <w:lvlText w:val="%1."/>
      <w:lvlJc w:val="left"/>
      <w:pPr>
        <w:ind w:left="1101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96E870">
      <w:numFmt w:val="bullet"/>
      <w:lvlText w:val="•"/>
      <w:lvlJc w:val="left"/>
      <w:pPr>
        <w:ind w:left="2509" w:hanging="349"/>
      </w:pPr>
      <w:rPr>
        <w:rFonts w:hint="default"/>
        <w:lang w:val="ru-RU" w:eastAsia="en-US" w:bidi="ar-SA"/>
      </w:rPr>
    </w:lvl>
    <w:lvl w:ilvl="2" w:tplc="A5E27F92">
      <w:numFmt w:val="bullet"/>
      <w:lvlText w:val="•"/>
      <w:lvlJc w:val="left"/>
      <w:pPr>
        <w:ind w:left="3919" w:hanging="349"/>
      </w:pPr>
      <w:rPr>
        <w:rFonts w:hint="default"/>
        <w:lang w:val="ru-RU" w:eastAsia="en-US" w:bidi="ar-SA"/>
      </w:rPr>
    </w:lvl>
    <w:lvl w:ilvl="3" w:tplc="7728CDA6">
      <w:numFmt w:val="bullet"/>
      <w:lvlText w:val="•"/>
      <w:lvlJc w:val="left"/>
      <w:pPr>
        <w:ind w:left="5329" w:hanging="349"/>
      </w:pPr>
      <w:rPr>
        <w:rFonts w:hint="default"/>
        <w:lang w:val="ru-RU" w:eastAsia="en-US" w:bidi="ar-SA"/>
      </w:rPr>
    </w:lvl>
    <w:lvl w:ilvl="4" w:tplc="F6EC70EA">
      <w:numFmt w:val="bullet"/>
      <w:lvlText w:val="•"/>
      <w:lvlJc w:val="left"/>
      <w:pPr>
        <w:ind w:left="6739" w:hanging="349"/>
      </w:pPr>
      <w:rPr>
        <w:rFonts w:hint="default"/>
        <w:lang w:val="ru-RU" w:eastAsia="en-US" w:bidi="ar-SA"/>
      </w:rPr>
    </w:lvl>
    <w:lvl w:ilvl="5" w:tplc="3F504BCA">
      <w:numFmt w:val="bullet"/>
      <w:lvlText w:val="•"/>
      <w:lvlJc w:val="left"/>
      <w:pPr>
        <w:ind w:left="8149" w:hanging="349"/>
      </w:pPr>
      <w:rPr>
        <w:rFonts w:hint="default"/>
        <w:lang w:val="ru-RU" w:eastAsia="en-US" w:bidi="ar-SA"/>
      </w:rPr>
    </w:lvl>
    <w:lvl w:ilvl="6" w:tplc="07CC7ADA">
      <w:numFmt w:val="bullet"/>
      <w:lvlText w:val="•"/>
      <w:lvlJc w:val="left"/>
      <w:pPr>
        <w:ind w:left="9559" w:hanging="349"/>
      </w:pPr>
      <w:rPr>
        <w:rFonts w:hint="default"/>
        <w:lang w:val="ru-RU" w:eastAsia="en-US" w:bidi="ar-SA"/>
      </w:rPr>
    </w:lvl>
    <w:lvl w:ilvl="7" w:tplc="94D42630">
      <w:numFmt w:val="bullet"/>
      <w:lvlText w:val="•"/>
      <w:lvlJc w:val="left"/>
      <w:pPr>
        <w:ind w:left="10968" w:hanging="349"/>
      </w:pPr>
      <w:rPr>
        <w:rFonts w:hint="default"/>
        <w:lang w:val="ru-RU" w:eastAsia="en-US" w:bidi="ar-SA"/>
      </w:rPr>
    </w:lvl>
    <w:lvl w:ilvl="8" w:tplc="6CAC6DA0">
      <w:numFmt w:val="bullet"/>
      <w:lvlText w:val="•"/>
      <w:lvlJc w:val="left"/>
      <w:pPr>
        <w:ind w:left="12378" w:hanging="349"/>
      </w:pPr>
      <w:rPr>
        <w:rFonts w:hint="default"/>
        <w:lang w:val="ru-RU" w:eastAsia="en-US" w:bidi="ar-SA"/>
      </w:rPr>
    </w:lvl>
  </w:abstractNum>
  <w:abstractNum w:abstractNumId="2">
    <w:nsid w:val="2D705E3A"/>
    <w:multiLevelType w:val="hybridMultilevel"/>
    <w:tmpl w:val="65AC0CF8"/>
    <w:lvl w:ilvl="0" w:tplc="17BCCCE4">
      <w:start w:val="1"/>
      <w:numFmt w:val="decimal"/>
      <w:lvlText w:val="%1."/>
      <w:lvlJc w:val="left"/>
      <w:pPr>
        <w:ind w:left="4373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C23B9"/>
    <w:multiLevelType w:val="hybridMultilevel"/>
    <w:tmpl w:val="710C4370"/>
    <w:lvl w:ilvl="0" w:tplc="A156FF2C">
      <w:start w:val="1"/>
      <w:numFmt w:val="decimal"/>
      <w:lvlText w:val="%1."/>
      <w:lvlJc w:val="left"/>
      <w:pPr>
        <w:ind w:left="1101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2C584E">
      <w:numFmt w:val="bullet"/>
      <w:lvlText w:val="•"/>
      <w:lvlJc w:val="left"/>
      <w:pPr>
        <w:ind w:left="2509" w:hanging="349"/>
      </w:pPr>
      <w:rPr>
        <w:rFonts w:hint="default"/>
        <w:lang w:val="ru-RU" w:eastAsia="en-US" w:bidi="ar-SA"/>
      </w:rPr>
    </w:lvl>
    <w:lvl w:ilvl="2" w:tplc="342E46DE">
      <w:numFmt w:val="bullet"/>
      <w:lvlText w:val="•"/>
      <w:lvlJc w:val="left"/>
      <w:pPr>
        <w:ind w:left="3919" w:hanging="349"/>
      </w:pPr>
      <w:rPr>
        <w:rFonts w:hint="default"/>
        <w:lang w:val="ru-RU" w:eastAsia="en-US" w:bidi="ar-SA"/>
      </w:rPr>
    </w:lvl>
    <w:lvl w:ilvl="3" w:tplc="2786C9D8">
      <w:numFmt w:val="bullet"/>
      <w:lvlText w:val="•"/>
      <w:lvlJc w:val="left"/>
      <w:pPr>
        <w:ind w:left="5329" w:hanging="349"/>
      </w:pPr>
      <w:rPr>
        <w:rFonts w:hint="default"/>
        <w:lang w:val="ru-RU" w:eastAsia="en-US" w:bidi="ar-SA"/>
      </w:rPr>
    </w:lvl>
    <w:lvl w:ilvl="4" w:tplc="1DDCD7CC">
      <w:numFmt w:val="bullet"/>
      <w:lvlText w:val="•"/>
      <w:lvlJc w:val="left"/>
      <w:pPr>
        <w:ind w:left="6739" w:hanging="349"/>
      </w:pPr>
      <w:rPr>
        <w:rFonts w:hint="default"/>
        <w:lang w:val="ru-RU" w:eastAsia="en-US" w:bidi="ar-SA"/>
      </w:rPr>
    </w:lvl>
    <w:lvl w:ilvl="5" w:tplc="674C6B98">
      <w:numFmt w:val="bullet"/>
      <w:lvlText w:val="•"/>
      <w:lvlJc w:val="left"/>
      <w:pPr>
        <w:ind w:left="8149" w:hanging="349"/>
      </w:pPr>
      <w:rPr>
        <w:rFonts w:hint="default"/>
        <w:lang w:val="ru-RU" w:eastAsia="en-US" w:bidi="ar-SA"/>
      </w:rPr>
    </w:lvl>
    <w:lvl w:ilvl="6" w:tplc="17708BB2">
      <w:numFmt w:val="bullet"/>
      <w:lvlText w:val="•"/>
      <w:lvlJc w:val="left"/>
      <w:pPr>
        <w:ind w:left="9559" w:hanging="349"/>
      </w:pPr>
      <w:rPr>
        <w:rFonts w:hint="default"/>
        <w:lang w:val="ru-RU" w:eastAsia="en-US" w:bidi="ar-SA"/>
      </w:rPr>
    </w:lvl>
    <w:lvl w:ilvl="7" w:tplc="D57ECD5E">
      <w:numFmt w:val="bullet"/>
      <w:lvlText w:val="•"/>
      <w:lvlJc w:val="left"/>
      <w:pPr>
        <w:ind w:left="10968" w:hanging="349"/>
      </w:pPr>
      <w:rPr>
        <w:rFonts w:hint="default"/>
        <w:lang w:val="ru-RU" w:eastAsia="en-US" w:bidi="ar-SA"/>
      </w:rPr>
    </w:lvl>
    <w:lvl w:ilvl="8" w:tplc="0BB6BF5E">
      <w:numFmt w:val="bullet"/>
      <w:lvlText w:val="•"/>
      <w:lvlJc w:val="left"/>
      <w:pPr>
        <w:ind w:left="12378" w:hanging="349"/>
      </w:pPr>
      <w:rPr>
        <w:rFonts w:hint="default"/>
        <w:lang w:val="ru-RU" w:eastAsia="en-US" w:bidi="ar-SA"/>
      </w:rPr>
    </w:lvl>
  </w:abstractNum>
  <w:abstractNum w:abstractNumId="4">
    <w:nsid w:val="67767599"/>
    <w:multiLevelType w:val="hybridMultilevel"/>
    <w:tmpl w:val="7AB29518"/>
    <w:lvl w:ilvl="0" w:tplc="1F58D112">
      <w:start w:val="1"/>
      <w:numFmt w:val="decimal"/>
      <w:lvlText w:val="%1."/>
      <w:lvlJc w:val="left"/>
      <w:pPr>
        <w:ind w:left="1101" w:hanging="34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08220A">
      <w:start w:val="1"/>
      <w:numFmt w:val="decimal"/>
      <w:lvlText w:val="%2."/>
      <w:lvlJc w:val="left"/>
      <w:pPr>
        <w:ind w:left="1101" w:hanging="34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EFE2484">
      <w:numFmt w:val="bullet"/>
      <w:lvlText w:val="•"/>
      <w:lvlJc w:val="left"/>
      <w:pPr>
        <w:ind w:left="3919" w:hanging="349"/>
      </w:pPr>
      <w:rPr>
        <w:rFonts w:hint="default"/>
        <w:lang w:val="ru-RU" w:eastAsia="en-US" w:bidi="ar-SA"/>
      </w:rPr>
    </w:lvl>
    <w:lvl w:ilvl="3" w:tplc="423203E0">
      <w:numFmt w:val="bullet"/>
      <w:lvlText w:val="•"/>
      <w:lvlJc w:val="left"/>
      <w:pPr>
        <w:ind w:left="5329" w:hanging="349"/>
      </w:pPr>
      <w:rPr>
        <w:rFonts w:hint="default"/>
        <w:lang w:val="ru-RU" w:eastAsia="en-US" w:bidi="ar-SA"/>
      </w:rPr>
    </w:lvl>
    <w:lvl w:ilvl="4" w:tplc="0336A460">
      <w:numFmt w:val="bullet"/>
      <w:lvlText w:val="•"/>
      <w:lvlJc w:val="left"/>
      <w:pPr>
        <w:ind w:left="6739" w:hanging="349"/>
      </w:pPr>
      <w:rPr>
        <w:rFonts w:hint="default"/>
        <w:lang w:val="ru-RU" w:eastAsia="en-US" w:bidi="ar-SA"/>
      </w:rPr>
    </w:lvl>
    <w:lvl w:ilvl="5" w:tplc="60D2F7FC">
      <w:numFmt w:val="bullet"/>
      <w:lvlText w:val="•"/>
      <w:lvlJc w:val="left"/>
      <w:pPr>
        <w:ind w:left="8149" w:hanging="349"/>
      </w:pPr>
      <w:rPr>
        <w:rFonts w:hint="default"/>
        <w:lang w:val="ru-RU" w:eastAsia="en-US" w:bidi="ar-SA"/>
      </w:rPr>
    </w:lvl>
    <w:lvl w:ilvl="6" w:tplc="3F589130">
      <w:numFmt w:val="bullet"/>
      <w:lvlText w:val="•"/>
      <w:lvlJc w:val="left"/>
      <w:pPr>
        <w:ind w:left="9559" w:hanging="349"/>
      </w:pPr>
      <w:rPr>
        <w:rFonts w:hint="default"/>
        <w:lang w:val="ru-RU" w:eastAsia="en-US" w:bidi="ar-SA"/>
      </w:rPr>
    </w:lvl>
    <w:lvl w:ilvl="7" w:tplc="62E2E2F4">
      <w:numFmt w:val="bullet"/>
      <w:lvlText w:val="•"/>
      <w:lvlJc w:val="left"/>
      <w:pPr>
        <w:ind w:left="10968" w:hanging="349"/>
      </w:pPr>
      <w:rPr>
        <w:rFonts w:hint="default"/>
        <w:lang w:val="ru-RU" w:eastAsia="en-US" w:bidi="ar-SA"/>
      </w:rPr>
    </w:lvl>
    <w:lvl w:ilvl="8" w:tplc="422E4E64">
      <w:numFmt w:val="bullet"/>
      <w:lvlText w:val="•"/>
      <w:lvlJc w:val="left"/>
      <w:pPr>
        <w:ind w:left="12378" w:hanging="3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DB9"/>
    <w:rsid w:val="00177A7A"/>
    <w:rsid w:val="008E53C6"/>
    <w:rsid w:val="00B43DB9"/>
    <w:rsid w:val="00C8215D"/>
    <w:rsid w:val="00F305A0"/>
    <w:rsid w:val="00FE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A0"/>
  </w:style>
  <w:style w:type="paragraph" w:styleId="1">
    <w:name w:val="heading 1"/>
    <w:basedOn w:val="a"/>
    <w:link w:val="10"/>
    <w:uiPriority w:val="1"/>
    <w:qFormat/>
    <w:rsid w:val="00B43DB9"/>
    <w:pPr>
      <w:widowControl w:val="0"/>
      <w:autoSpaceDE w:val="0"/>
      <w:autoSpaceDN w:val="0"/>
      <w:spacing w:before="204"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43DB9"/>
    <w:pPr>
      <w:widowControl w:val="0"/>
      <w:autoSpaceDE w:val="0"/>
      <w:autoSpaceDN w:val="0"/>
      <w:spacing w:after="0" w:line="240" w:lineRule="auto"/>
      <w:ind w:left="1288" w:right="103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B43D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B4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43DB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43DB9"/>
    <w:pPr>
      <w:widowControl w:val="0"/>
      <w:autoSpaceDE w:val="0"/>
      <w:autoSpaceDN w:val="0"/>
      <w:spacing w:before="48" w:after="0" w:line="240" w:lineRule="auto"/>
      <w:ind w:left="1101" w:hanging="35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B43DB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177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7A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7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2021-04-23T09:27:00Z</dcterms:created>
  <dcterms:modified xsi:type="dcterms:W3CDTF">2021-04-23T10:05:00Z</dcterms:modified>
</cp:coreProperties>
</file>