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997" w:rsidRPr="00974997" w:rsidRDefault="00974997" w:rsidP="00974997">
      <w:pPr>
        <w:tabs>
          <w:tab w:val="left" w:pos="4650"/>
          <w:tab w:val="left" w:pos="823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499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Принято</w:t>
      </w:r>
      <w:proofErr w:type="gramStart"/>
      <w:r w:rsidRPr="009749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У</w:t>
      </w:r>
      <w:proofErr w:type="gramEnd"/>
      <w:r w:rsidRPr="00974997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тверждаю</w:t>
      </w:r>
    </w:p>
    <w:p w:rsidR="00974997" w:rsidRPr="00974997" w:rsidRDefault="00974997" w:rsidP="00974997">
      <w:pPr>
        <w:tabs>
          <w:tab w:val="left" w:pos="6804"/>
          <w:tab w:val="left" w:pos="823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49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Педагогическим советом             </w:t>
      </w:r>
      <w:r w:rsidRPr="0097499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Директор                                 </w:t>
      </w:r>
      <w:r w:rsidR="009017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МКОУ «</w:t>
      </w:r>
      <w:proofErr w:type="spellStart"/>
      <w:r w:rsidR="0090178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Степн</w:t>
      </w:r>
      <w:r w:rsidRPr="00974997">
        <w:rPr>
          <w:rFonts w:ascii="Times New Roman" w:eastAsia="Times New Roman" w:hAnsi="Times New Roman" w:cs="Times New Roman"/>
          <w:sz w:val="26"/>
          <w:szCs w:val="26"/>
          <w:lang w:eastAsia="ru-RU"/>
        </w:rPr>
        <w:t>овская</w:t>
      </w:r>
      <w:proofErr w:type="spellEnd"/>
      <w:r w:rsidRPr="009749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ООШ»                                         МКОУ «</w:t>
      </w:r>
      <w:proofErr w:type="spellStart"/>
      <w:r w:rsidR="0090178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Степновская</w:t>
      </w:r>
      <w:proofErr w:type="spellEnd"/>
      <w:r w:rsidR="009017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749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ООШ»                                                                                                                                                                 </w:t>
      </w:r>
    </w:p>
    <w:p w:rsidR="00974997" w:rsidRPr="00974997" w:rsidRDefault="00974997" w:rsidP="009749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499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7499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7499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7499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7499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7499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7499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___</w:t>
      </w:r>
      <w:r w:rsidR="0090178F">
        <w:rPr>
          <w:rFonts w:ascii="Times New Roman" w:eastAsia="Times New Roman" w:hAnsi="Times New Roman" w:cs="Times New Roman"/>
          <w:sz w:val="26"/>
          <w:szCs w:val="26"/>
          <w:lang w:eastAsia="ru-RU"/>
        </w:rPr>
        <w:t>____/</w:t>
      </w:r>
      <w:proofErr w:type="spellStart"/>
      <w:r w:rsidR="0090178F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Карагулова</w:t>
      </w:r>
      <w:proofErr w:type="spellEnd"/>
      <w:r w:rsidR="009017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З.Р.</w:t>
      </w:r>
      <w:r w:rsidRPr="00974997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</w:p>
    <w:p w:rsidR="00974997" w:rsidRPr="00974997" w:rsidRDefault="00974997" w:rsidP="0090178F">
      <w:pPr>
        <w:tabs>
          <w:tab w:val="left" w:pos="697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499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</w:t>
      </w:r>
      <w:r w:rsidR="009017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74997">
        <w:rPr>
          <w:rFonts w:ascii="Times New Roman" w:eastAsia="Times New Roman" w:hAnsi="Times New Roman" w:cs="Times New Roman"/>
          <w:sz w:val="26"/>
          <w:szCs w:val="26"/>
          <w:lang w:eastAsia="ru-RU"/>
        </w:rPr>
        <w:t>№___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9749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9749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2019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97499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</w:t>
      </w:r>
      <w:r w:rsidR="009017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749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9749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749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2019г</w:t>
      </w:r>
    </w:p>
    <w:p w:rsidR="00974997" w:rsidRPr="00974997" w:rsidRDefault="00974997" w:rsidP="0090178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97499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4/46</w:t>
      </w:r>
    </w:p>
    <w:p w:rsidR="00974997" w:rsidRPr="00974997" w:rsidRDefault="00974997" w:rsidP="0090178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74997">
        <w:rPr>
          <w:rFonts w:ascii="Times New Roman" w:hAnsi="Times New Roman" w:cs="Times New Roman"/>
          <w:b/>
          <w:sz w:val="28"/>
          <w:szCs w:val="28"/>
          <w:lang w:eastAsia="ru-RU"/>
        </w:rPr>
        <w:t>о взаимодействии образовательного учреждения и  учреждений дополнительного образования, культуры и  спорта</w:t>
      </w:r>
    </w:p>
    <w:p w:rsidR="00974997" w:rsidRPr="00974997" w:rsidRDefault="00974997" w:rsidP="0090178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49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1.Общие положения</w:t>
      </w:r>
    </w:p>
    <w:p w:rsidR="00974997" w:rsidRPr="00974997" w:rsidRDefault="00974997" w:rsidP="0090178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49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1.1Внеурочная деятельность является неотъемлемой частью образовательного процесса в условиях перехода на ФГОС и создается в целях формирования единого образовательного пространства начальной школы  для повышения качества образования и реализации процесса становления личности в разнообразных развивающих средах. В рамках внеурочной деятельности  школа имеет право устанавливать связи с учреждениями, предприятиями, организациями социума. </w:t>
      </w:r>
      <w:r w:rsidRPr="009749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 1.2. Настоящее положение определяет полномочия и принципы взаимодействия школы и учреждений дополнительного образования, культуры и спорта социума. Положение регулирует порядок организации внеурочной деятельности, реализацию образовательных программ.</w:t>
      </w:r>
    </w:p>
    <w:p w:rsidR="00974997" w:rsidRPr="00974997" w:rsidRDefault="00974997" w:rsidP="0090178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4997">
        <w:rPr>
          <w:rFonts w:ascii="Times New Roman" w:hAnsi="Times New Roman" w:cs="Times New Roman"/>
          <w:sz w:val="28"/>
          <w:szCs w:val="28"/>
          <w:lang w:eastAsia="ru-RU"/>
        </w:rPr>
        <w:t>1.4. При организации  внеурочной деятельности  обучающихся образовательным  учреждением  используются возможности учреждений  дополнительного  образования детей, организаций культуры и спорта. В период каникул для продолжения внеурочной деятельности могут использоваться возможности организаций отдыха детей и их оздоровления,</w:t>
      </w:r>
    </w:p>
    <w:p w:rsidR="00974997" w:rsidRPr="00974997" w:rsidRDefault="00974997" w:rsidP="0090178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4997">
        <w:rPr>
          <w:rFonts w:ascii="Times New Roman" w:hAnsi="Times New Roman" w:cs="Times New Roman"/>
          <w:sz w:val="28"/>
          <w:szCs w:val="28"/>
          <w:lang w:eastAsia="ru-RU"/>
        </w:rPr>
        <w:t>оздоровительных  лагерных смен, создаваемых  на  базе школы и образовательных   учреждений дополнительного образования детей.</w:t>
      </w:r>
    </w:p>
    <w:p w:rsidR="00974997" w:rsidRPr="00974997" w:rsidRDefault="00974997" w:rsidP="0090178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49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1.3 Внеурочная  деятельность  организуется  по  направлениям развития</w:t>
      </w:r>
    </w:p>
    <w:p w:rsidR="00974997" w:rsidRPr="00974997" w:rsidRDefault="00974997" w:rsidP="0090178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74997">
        <w:rPr>
          <w:rFonts w:ascii="Times New Roman" w:hAnsi="Times New Roman" w:cs="Times New Roman"/>
          <w:sz w:val="28"/>
          <w:szCs w:val="28"/>
          <w:lang w:eastAsia="ru-RU"/>
        </w:rPr>
        <w:t>личности (спортивно-оздоровительное, духовно-нравственное, социальное,</w:t>
      </w:r>
      <w:proofErr w:type="gramEnd"/>
    </w:p>
    <w:p w:rsidR="00974997" w:rsidRPr="00974997" w:rsidRDefault="00974997" w:rsidP="0090178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74997">
        <w:rPr>
          <w:rFonts w:ascii="Times New Roman" w:hAnsi="Times New Roman" w:cs="Times New Roman"/>
          <w:sz w:val="28"/>
          <w:szCs w:val="28"/>
          <w:lang w:eastAsia="ru-RU"/>
        </w:rPr>
        <w:t>общеинтеллектуальное</w:t>
      </w:r>
      <w:proofErr w:type="spellEnd"/>
      <w:proofErr w:type="gramStart"/>
      <w:r w:rsidRPr="00974997">
        <w:rPr>
          <w:rFonts w:ascii="Times New Roman" w:hAnsi="Times New Roman" w:cs="Times New Roman"/>
          <w:sz w:val="28"/>
          <w:szCs w:val="28"/>
          <w:lang w:eastAsia="ru-RU"/>
        </w:rPr>
        <w:t xml:space="preserve">  ,</w:t>
      </w:r>
      <w:proofErr w:type="gramEnd"/>
      <w:r w:rsidRPr="00974997">
        <w:rPr>
          <w:rFonts w:ascii="Times New Roman" w:hAnsi="Times New Roman" w:cs="Times New Roman"/>
          <w:sz w:val="28"/>
          <w:szCs w:val="28"/>
          <w:lang w:eastAsia="ru-RU"/>
        </w:rPr>
        <w:t xml:space="preserve">  общекультурное)  в таких формах, как экскурсии,</w:t>
      </w:r>
    </w:p>
    <w:p w:rsidR="00974997" w:rsidRPr="00974997" w:rsidRDefault="00974997" w:rsidP="0090178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4997">
        <w:rPr>
          <w:rFonts w:ascii="Times New Roman" w:hAnsi="Times New Roman" w:cs="Times New Roman"/>
          <w:sz w:val="28"/>
          <w:szCs w:val="28"/>
          <w:lang w:eastAsia="ru-RU"/>
        </w:rPr>
        <w:t>кружки,  секции, круглые столы, конференции, диспуты, школьные научные</w:t>
      </w:r>
    </w:p>
    <w:p w:rsidR="00974997" w:rsidRPr="00974997" w:rsidRDefault="00974997" w:rsidP="0090178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4997">
        <w:rPr>
          <w:rFonts w:ascii="Times New Roman" w:hAnsi="Times New Roman" w:cs="Times New Roman"/>
          <w:sz w:val="28"/>
          <w:szCs w:val="28"/>
          <w:lang w:eastAsia="ru-RU"/>
        </w:rPr>
        <w:t>общества,  олимпиады,  соревнования, поисковые и научные исследования,</w:t>
      </w:r>
    </w:p>
    <w:p w:rsidR="00974997" w:rsidRPr="00974997" w:rsidRDefault="00974997" w:rsidP="0090178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4997">
        <w:rPr>
          <w:rFonts w:ascii="Times New Roman" w:hAnsi="Times New Roman" w:cs="Times New Roman"/>
          <w:sz w:val="28"/>
          <w:szCs w:val="28"/>
          <w:lang w:eastAsia="ru-RU"/>
        </w:rPr>
        <w:t xml:space="preserve">общественно  полезные  практики  и </w:t>
      </w:r>
      <w:proofErr w:type="spellStart"/>
      <w:r w:rsidRPr="00974997">
        <w:rPr>
          <w:rFonts w:ascii="Times New Roman" w:hAnsi="Times New Roman" w:cs="Times New Roman"/>
          <w:sz w:val="28"/>
          <w:szCs w:val="28"/>
          <w:lang w:eastAsia="ru-RU"/>
        </w:rPr>
        <w:t>т</w:t>
      </w:r>
      <w:proofErr w:type="gramStart"/>
      <w:r w:rsidRPr="00974997">
        <w:rPr>
          <w:rFonts w:ascii="Times New Roman" w:hAnsi="Times New Roman" w:cs="Times New Roman"/>
          <w:sz w:val="28"/>
          <w:szCs w:val="28"/>
          <w:lang w:eastAsia="ru-RU"/>
        </w:rPr>
        <w:t>.д</w:t>
      </w:r>
      <w:proofErr w:type="spellEnd"/>
      <w:proofErr w:type="gramEnd"/>
    </w:p>
    <w:p w:rsidR="00974997" w:rsidRPr="00974997" w:rsidRDefault="00974997" w:rsidP="0090178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4997">
        <w:rPr>
          <w:rFonts w:ascii="Times New Roman" w:hAnsi="Times New Roman" w:cs="Times New Roman"/>
          <w:sz w:val="28"/>
          <w:szCs w:val="28"/>
          <w:lang w:eastAsia="ru-RU"/>
        </w:rPr>
        <w:t>2 Принципы  взаимодействия школы и учреждений дополнительного образования, культуры и спорта социума по осуществлению внеурочной деятельности</w:t>
      </w:r>
    </w:p>
    <w:p w:rsidR="00974997" w:rsidRPr="00974997" w:rsidRDefault="00974997" w:rsidP="0090178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4997">
        <w:rPr>
          <w:rFonts w:ascii="Times New Roman" w:hAnsi="Times New Roman" w:cs="Times New Roman"/>
          <w:sz w:val="28"/>
          <w:szCs w:val="28"/>
          <w:lang w:eastAsia="ru-RU"/>
        </w:rPr>
        <w:t>2.1. Принципы основаны на взаимодействии школы и  учреждений  с учетом всех аспектов деятельности: экономических, социальных, духовных и психологических. Взаимодействие - основополагающее начало работы учреждений, предусматривающее их воздействие друг на друга и взаимную связь. В результате взаимодействия, учреждения образуют систему, в основе которой будет находиться  координационная  деятельность посредством согласования и взаимопомощи.</w:t>
      </w:r>
    </w:p>
    <w:p w:rsidR="00974997" w:rsidRPr="00974997" w:rsidRDefault="00974997" w:rsidP="0090178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4997">
        <w:rPr>
          <w:rFonts w:ascii="Times New Roman" w:hAnsi="Times New Roman" w:cs="Times New Roman"/>
          <w:sz w:val="28"/>
          <w:szCs w:val="28"/>
          <w:lang w:eastAsia="ru-RU"/>
        </w:rPr>
        <w:t>2. 2.Основными принципами взаимодействия  являются:</w:t>
      </w:r>
    </w:p>
    <w:p w:rsidR="00974997" w:rsidRPr="00974997" w:rsidRDefault="00974997" w:rsidP="0090178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4997">
        <w:rPr>
          <w:rFonts w:ascii="Times New Roman" w:hAnsi="Times New Roman" w:cs="Times New Roman"/>
          <w:sz w:val="28"/>
          <w:szCs w:val="28"/>
          <w:lang w:eastAsia="ru-RU"/>
        </w:rPr>
        <w:t>обеспечение индивидуального подхода к учащимся;</w:t>
      </w:r>
    </w:p>
    <w:p w:rsidR="00974997" w:rsidRPr="00974997" w:rsidRDefault="00974997" w:rsidP="0090178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4997">
        <w:rPr>
          <w:rFonts w:ascii="Times New Roman" w:hAnsi="Times New Roman" w:cs="Times New Roman"/>
          <w:sz w:val="28"/>
          <w:szCs w:val="28"/>
          <w:lang w:eastAsia="ru-RU"/>
        </w:rPr>
        <w:t>коллективный характер внеурочной  деятельности;</w:t>
      </w:r>
    </w:p>
    <w:p w:rsidR="00974997" w:rsidRPr="00974997" w:rsidRDefault="00974997" w:rsidP="0090178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499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непрерывность внеурочной деятельности;</w:t>
      </w:r>
    </w:p>
    <w:p w:rsidR="00974997" w:rsidRPr="00974997" w:rsidRDefault="00974997" w:rsidP="0090178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4997">
        <w:rPr>
          <w:rFonts w:ascii="Times New Roman" w:hAnsi="Times New Roman" w:cs="Times New Roman"/>
          <w:sz w:val="28"/>
          <w:szCs w:val="28"/>
          <w:lang w:eastAsia="ru-RU"/>
        </w:rPr>
        <w:t>повышение условий для сотрудничества;</w:t>
      </w:r>
    </w:p>
    <w:p w:rsidR="00974997" w:rsidRPr="00974997" w:rsidRDefault="00974997" w:rsidP="0090178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4997">
        <w:rPr>
          <w:rFonts w:ascii="Times New Roman" w:hAnsi="Times New Roman" w:cs="Times New Roman"/>
          <w:sz w:val="28"/>
          <w:szCs w:val="28"/>
          <w:lang w:eastAsia="ru-RU"/>
        </w:rPr>
        <w:t>духовно – нравственная направленность внеурочной деятельности;</w:t>
      </w:r>
    </w:p>
    <w:p w:rsidR="00974997" w:rsidRPr="00974997" w:rsidRDefault="00974997" w:rsidP="0090178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4997">
        <w:rPr>
          <w:rFonts w:ascii="Times New Roman" w:hAnsi="Times New Roman" w:cs="Times New Roman"/>
          <w:sz w:val="28"/>
          <w:szCs w:val="28"/>
          <w:lang w:eastAsia="ru-RU"/>
        </w:rPr>
        <w:t xml:space="preserve">открытость и преемственность  внеурочной деятельности; </w:t>
      </w:r>
    </w:p>
    <w:p w:rsidR="00974997" w:rsidRPr="00974997" w:rsidRDefault="00974997" w:rsidP="0090178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4997">
        <w:rPr>
          <w:rFonts w:ascii="Times New Roman" w:hAnsi="Times New Roman" w:cs="Times New Roman"/>
          <w:sz w:val="28"/>
          <w:szCs w:val="28"/>
          <w:lang w:eastAsia="ru-RU"/>
        </w:rPr>
        <w:t>комплексный подход;</w:t>
      </w:r>
    </w:p>
    <w:p w:rsidR="00974997" w:rsidRPr="00974997" w:rsidRDefault="00974997" w:rsidP="0090178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4997">
        <w:rPr>
          <w:rFonts w:ascii="Times New Roman" w:hAnsi="Times New Roman" w:cs="Times New Roman"/>
          <w:sz w:val="28"/>
          <w:szCs w:val="28"/>
          <w:lang w:eastAsia="ru-RU"/>
        </w:rPr>
        <w:t xml:space="preserve"> 3. Педагогические условия деятельности, обеспечивающие взаимодействие школы и учреждений дополнительного образования, культуры и спорта социума во внеурочной деятельности:</w:t>
      </w:r>
    </w:p>
    <w:p w:rsidR="00974997" w:rsidRPr="00974997" w:rsidRDefault="00974997" w:rsidP="0090178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4997">
        <w:rPr>
          <w:rFonts w:ascii="Times New Roman" w:hAnsi="Times New Roman" w:cs="Times New Roman"/>
          <w:sz w:val="28"/>
          <w:szCs w:val="28"/>
          <w:lang w:eastAsia="ru-RU"/>
        </w:rPr>
        <w:t>дидактические;</w:t>
      </w:r>
    </w:p>
    <w:p w:rsidR="00974997" w:rsidRPr="00974997" w:rsidRDefault="00974997" w:rsidP="0090178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4997">
        <w:rPr>
          <w:rFonts w:ascii="Times New Roman" w:hAnsi="Times New Roman" w:cs="Times New Roman"/>
          <w:sz w:val="28"/>
          <w:szCs w:val="28"/>
          <w:lang w:eastAsia="ru-RU"/>
        </w:rPr>
        <w:t>методические;</w:t>
      </w:r>
    </w:p>
    <w:p w:rsidR="00974997" w:rsidRPr="00974997" w:rsidRDefault="00974997" w:rsidP="0090178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4997">
        <w:rPr>
          <w:rFonts w:ascii="Times New Roman" w:hAnsi="Times New Roman" w:cs="Times New Roman"/>
          <w:sz w:val="28"/>
          <w:szCs w:val="28"/>
          <w:lang w:eastAsia="ru-RU"/>
        </w:rPr>
        <w:t>управленческие;</w:t>
      </w:r>
    </w:p>
    <w:p w:rsidR="00974997" w:rsidRPr="00974997" w:rsidRDefault="00974997" w:rsidP="0090178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4997">
        <w:rPr>
          <w:rFonts w:ascii="Times New Roman" w:hAnsi="Times New Roman" w:cs="Times New Roman"/>
          <w:sz w:val="28"/>
          <w:szCs w:val="28"/>
          <w:lang w:eastAsia="ru-RU"/>
        </w:rPr>
        <w:t>содержательные;</w:t>
      </w:r>
    </w:p>
    <w:p w:rsidR="00974997" w:rsidRPr="00974997" w:rsidRDefault="00974997" w:rsidP="0090178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4997">
        <w:rPr>
          <w:rFonts w:ascii="Times New Roman" w:hAnsi="Times New Roman" w:cs="Times New Roman"/>
          <w:sz w:val="28"/>
          <w:szCs w:val="28"/>
          <w:lang w:eastAsia="ru-RU"/>
        </w:rPr>
        <w:t xml:space="preserve"> психолого-педагогические.</w:t>
      </w:r>
    </w:p>
    <w:p w:rsidR="00974997" w:rsidRPr="00974997" w:rsidRDefault="00974997" w:rsidP="0090178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4997">
        <w:rPr>
          <w:rFonts w:ascii="Times New Roman" w:hAnsi="Times New Roman" w:cs="Times New Roman"/>
          <w:sz w:val="28"/>
          <w:szCs w:val="28"/>
          <w:lang w:eastAsia="ru-RU"/>
        </w:rPr>
        <w:t>4.При организации внеурочной деятельности реализуются все возможные механизмы интеграции общего и учреждений дополнительного образования, культуры и спорта социума:</w:t>
      </w:r>
    </w:p>
    <w:p w:rsidR="00974997" w:rsidRPr="00974997" w:rsidRDefault="00974997" w:rsidP="0090178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4997">
        <w:rPr>
          <w:rFonts w:ascii="Times New Roman" w:hAnsi="Times New Roman" w:cs="Times New Roman"/>
          <w:sz w:val="28"/>
          <w:szCs w:val="28"/>
          <w:lang w:eastAsia="ru-RU"/>
        </w:rPr>
        <w:t xml:space="preserve">разработка и осуществление совместных программ и проектов, отдельных дел и акций, направленных на решение воспитательных задач; </w:t>
      </w:r>
    </w:p>
    <w:p w:rsidR="00974997" w:rsidRPr="00974997" w:rsidRDefault="00974997" w:rsidP="0090178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4997">
        <w:rPr>
          <w:rFonts w:ascii="Times New Roman" w:hAnsi="Times New Roman" w:cs="Times New Roman"/>
          <w:sz w:val="28"/>
          <w:szCs w:val="28"/>
          <w:lang w:eastAsia="ru-RU"/>
        </w:rPr>
        <w:t>кооперация ресурсов и обмен ресурсами (интеллектуальными, кадровыми, информационными, финансовыми, материально-техническими и др.);</w:t>
      </w:r>
    </w:p>
    <w:p w:rsidR="00974997" w:rsidRPr="00974997" w:rsidRDefault="00974997" w:rsidP="0090178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4997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предоставление услуг (консультативных, информационных, технических и др.); </w:t>
      </w:r>
    </w:p>
    <w:p w:rsidR="00974997" w:rsidRPr="00974997" w:rsidRDefault="00974997" w:rsidP="0090178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4997">
        <w:rPr>
          <w:rFonts w:ascii="Times New Roman" w:hAnsi="Times New Roman" w:cs="Times New Roman"/>
          <w:sz w:val="28"/>
          <w:szCs w:val="28"/>
          <w:lang w:eastAsia="ru-RU"/>
        </w:rPr>
        <w:t>совместная экспертиза качества внеурочной деятельности.</w:t>
      </w:r>
    </w:p>
    <w:p w:rsidR="00974997" w:rsidRPr="00974997" w:rsidRDefault="00974997" w:rsidP="0090178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74997">
        <w:rPr>
          <w:rFonts w:ascii="Times New Roman" w:hAnsi="Times New Roman" w:cs="Times New Roman"/>
          <w:sz w:val="28"/>
          <w:szCs w:val="28"/>
          <w:lang w:eastAsia="ru-RU"/>
        </w:rPr>
        <w:t>взаимообучение</w:t>
      </w:r>
      <w:proofErr w:type="spellEnd"/>
      <w:r w:rsidRPr="00974997">
        <w:rPr>
          <w:rFonts w:ascii="Times New Roman" w:hAnsi="Times New Roman" w:cs="Times New Roman"/>
          <w:sz w:val="28"/>
          <w:szCs w:val="28"/>
          <w:lang w:eastAsia="ru-RU"/>
        </w:rPr>
        <w:t xml:space="preserve"> специалистов, обмен передовым опытом. </w:t>
      </w:r>
    </w:p>
    <w:p w:rsidR="00974997" w:rsidRPr="00974997" w:rsidRDefault="00974997" w:rsidP="0090178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49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 Штатное расписание  внеурочной деятельности формируется в соответствии с БУП и может меняться в связи с производственной необходимостью и развитием внеурочной деятельности в школе.  Деятельность педагогов, занятых внеурочной деятельностью определяется соответствующими должностными инструкциями.</w:t>
      </w:r>
    </w:p>
    <w:p w:rsidR="00974997" w:rsidRPr="00974997" w:rsidRDefault="00974997" w:rsidP="0090178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49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 Занятия внеурочной деятельностью  проводятся  в здании школы, в других учреждениях и организациях села.</w:t>
      </w:r>
    </w:p>
    <w:p w:rsidR="00974997" w:rsidRPr="00974997" w:rsidRDefault="00974997" w:rsidP="0090178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49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7.Расписание занятий внеурочной деятельности составляется с учетом того, что они являются дополнительной нагрузкой к обязательной учебной работе детей и подростков в общеобразовательном учреждении. В этой связи при зачислении в объединение каждый ребенок должен представить справку от врача о состоянии здоровья и заключении о возможности заниматься в группах дополнительного образования по избранному профилю.</w:t>
      </w:r>
    </w:p>
    <w:p w:rsidR="00974997" w:rsidRPr="00974997" w:rsidRDefault="00974997" w:rsidP="0090178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49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8. Продолжительность занятий и их количество в неделю определяются  ООП, программой педагога, а также требованиями, предъявляемыми к режиму деятельности детей в образовательном учреждении дополнительного образования</w:t>
      </w:r>
    </w:p>
    <w:p w:rsidR="00974997" w:rsidRPr="0090178F" w:rsidRDefault="00974997" w:rsidP="0090178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  <w:sectPr w:rsidR="00974997" w:rsidRPr="0090178F" w:rsidSect="00225832">
          <w:footerReference w:type="default" r:id="rId7"/>
          <w:pgSz w:w="11906" w:h="16838"/>
          <w:pgMar w:top="540" w:right="850" w:bottom="1079" w:left="1701" w:header="708" w:footer="708" w:gutter="0"/>
          <w:cols w:space="708"/>
          <w:docGrid w:linePitch="360"/>
        </w:sectPr>
      </w:pPr>
      <w:r w:rsidRPr="009749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9. В соответствии с программой педагог может использовать различные формы образовательно-воспитательной деятельности: аудиторные занятия, лекции, семинары, практикумы, экскурсии, концерты, выставки, экспедиции и др. Занятия могут проводиться как со всем составом</w:t>
      </w:r>
      <w:r w:rsidR="009017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группы, так и по звеньям (3-5-</w:t>
      </w:r>
      <w:r w:rsidRPr="009749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человек) или индивидуально.</w:t>
      </w:r>
    </w:p>
    <w:p w:rsidR="00C921D7" w:rsidRDefault="007A6BDF" w:rsidP="0090178F">
      <w:pPr>
        <w:jc w:val="both"/>
      </w:pPr>
    </w:p>
    <w:sectPr w:rsidR="00C921D7" w:rsidSect="009E0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BDF" w:rsidRDefault="007A6BDF" w:rsidP="00974997">
      <w:pPr>
        <w:spacing w:after="0" w:line="240" w:lineRule="auto"/>
      </w:pPr>
      <w:r>
        <w:separator/>
      </w:r>
    </w:p>
  </w:endnote>
  <w:endnote w:type="continuationSeparator" w:id="0">
    <w:p w:rsidR="007A6BDF" w:rsidRDefault="007A6BDF" w:rsidP="00974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54343734"/>
      <w:docPartObj>
        <w:docPartGallery w:val="Page Numbers (Bottom of Page)"/>
        <w:docPartUnique/>
      </w:docPartObj>
    </w:sdtPr>
    <w:sdtContent>
      <w:p w:rsidR="00974997" w:rsidRDefault="009E018D">
        <w:pPr>
          <w:pStyle w:val="a6"/>
          <w:jc w:val="right"/>
        </w:pPr>
        <w:r>
          <w:fldChar w:fldCharType="begin"/>
        </w:r>
        <w:r w:rsidR="00974997">
          <w:instrText>PAGE   \* MERGEFORMAT</w:instrText>
        </w:r>
        <w:r>
          <w:fldChar w:fldCharType="separate"/>
        </w:r>
        <w:r w:rsidR="0090178F">
          <w:rPr>
            <w:noProof/>
          </w:rPr>
          <w:t>1</w:t>
        </w:r>
        <w:r>
          <w:fldChar w:fldCharType="end"/>
        </w:r>
      </w:p>
    </w:sdtContent>
  </w:sdt>
  <w:p w:rsidR="00974997" w:rsidRDefault="0097499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BDF" w:rsidRDefault="007A6BDF" w:rsidP="00974997">
      <w:pPr>
        <w:spacing w:after="0" w:line="240" w:lineRule="auto"/>
      </w:pPr>
      <w:r>
        <w:separator/>
      </w:r>
    </w:p>
  </w:footnote>
  <w:footnote w:type="continuationSeparator" w:id="0">
    <w:p w:rsidR="007A6BDF" w:rsidRDefault="007A6BDF" w:rsidP="009749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22A83"/>
    <w:multiLevelType w:val="hybridMultilevel"/>
    <w:tmpl w:val="1BBEC96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3EB1B28"/>
    <w:multiLevelType w:val="hybridMultilevel"/>
    <w:tmpl w:val="2434697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6BA10B7"/>
    <w:multiLevelType w:val="hybridMultilevel"/>
    <w:tmpl w:val="BC62AA50"/>
    <w:lvl w:ilvl="0" w:tplc="FFFFFFFF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3">
    <w:nsid w:val="7EAA15AF"/>
    <w:multiLevelType w:val="hybridMultilevel"/>
    <w:tmpl w:val="1F4E4D12"/>
    <w:lvl w:ilvl="0" w:tplc="4A5893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19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1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04190019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0419001B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04190019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0419001B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4997"/>
    <w:rsid w:val="00100150"/>
    <w:rsid w:val="007A6BDF"/>
    <w:rsid w:val="0090178F"/>
    <w:rsid w:val="00974997"/>
    <w:rsid w:val="009E018D"/>
    <w:rsid w:val="00F53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499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74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4997"/>
  </w:style>
  <w:style w:type="paragraph" w:styleId="a6">
    <w:name w:val="footer"/>
    <w:basedOn w:val="a"/>
    <w:link w:val="a7"/>
    <w:uiPriority w:val="99"/>
    <w:unhideWhenUsed/>
    <w:rsid w:val="00974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49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499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74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4997"/>
  </w:style>
  <w:style w:type="paragraph" w:styleId="a6">
    <w:name w:val="footer"/>
    <w:basedOn w:val="a"/>
    <w:link w:val="a7"/>
    <w:uiPriority w:val="99"/>
    <w:unhideWhenUsed/>
    <w:rsid w:val="00974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49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111</cp:lastModifiedBy>
  <cp:revision>3</cp:revision>
  <cp:lastPrinted>2019-08-18T17:15:00Z</cp:lastPrinted>
  <dcterms:created xsi:type="dcterms:W3CDTF">2019-08-18T17:10:00Z</dcterms:created>
  <dcterms:modified xsi:type="dcterms:W3CDTF">2020-01-21T20:54:00Z</dcterms:modified>
</cp:coreProperties>
</file>